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BD" w:rsidRDefault="00224CBD" w:rsidP="00224CBD">
      <w:pPr>
        <w:pStyle w:val="Cmsor2"/>
        <w:numPr>
          <w:ilvl w:val="0"/>
          <w:numId w:val="0"/>
        </w:numPr>
        <w:spacing w:line="240" w:lineRule="auto"/>
        <w:ind w:right="0"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BTKM715BA</w:t>
      </w:r>
    </w:p>
    <w:p w:rsidR="00224CBD" w:rsidRPr="00BF3D7D" w:rsidRDefault="00224CBD" w:rsidP="00224C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Sportújságírás</w:t>
      </w:r>
    </w:p>
    <w:p w:rsidR="00224CBD" w:rsidRDefault="00224CBD" w:rsidP="00224CBD">
      <w:pPr>
        <w:jc w:val="center"/>
      </w:pPr>
      <w:r>
        <w:rPr>
          <w:sz w:val="28"/>
          <w:szCs w:val="28"/>
        </w:rPr>
        <w:t>Énekes András Előd</w:t>
      </w:r>
    </w:p>
    <w:p w:rsidR="00224CBD" w:rsidRPr="00C953D8" w:rsidRDefault="00C953D8" w:rsidP="00224CB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Hétfő</w:t>
      </w:r>
      <w:r w:rsidR="00224CBD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6</w:t>
      </w:r>
      <w:r w:rsidR="00224CBD">
        <w:rPr>
          <w:i/>
          <w:sz w:val="28"/>
          <w:szCs w:val="28"/>
        </w:rPr>
        <w:t>-1</w:t>
      </w:r>
      <w:r>
        <w:rPr>
          <w:i/>
          <w:sz w:val="28"/>
          <w:szCs w:val="28"/>
        </w:rPr>
        <w:t>8</w:t>
      </w:r>
      <w:r w:rsidR="00224CBD">
        <w:rPr>
          <w:i/>
          <w:sz w:val="28"/>
          <w:szCs w:val="28"/>
        </w:rPr>
        <w:t xml:space="preserve">, </w:t>
      </w:r>
      <w:proofErr w:type="spellStart"/>
      <w:r w:rsidR="00224CBD">
        <w:rPr>
          <w:i/>
          <w:sz w:val="28"/>
          <w:szCs w:val="28"/>
        </w:rPr>
        <w:t>Fszt</w:t>
      </w:r>
      <w:proofErr w:type="spellEnd"/>
      <w:r w:rsidR="00224CB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224CBD">
        <w:rPr>
          <w:i/>
          <w:sz w:val="28"/>
          <w:szCs w:val="28"/>
        </w:rPr>
        <w:t>/1</w:t>
      </w:r>
      <w:r w:rsidR="00224CBD" w:rsidRPr="00587498">
        <w:rPr>
          <w:i/>
          <w:sz w:val="28"/>
          <w:szCs w:val="28"/>
        </w:rPr>
        <w:t>. terem</w:t>
      </w:r>
    </w:p>
    <w:p w:rsidR="00224CBD" w:rsidRDefault="00224CBD" w:rsidP="00224CBD">
      <w:pPr>
        <w:pStyle w:val="Cmsor2"/>
        <w:numPr>
          <w:ilvl w:val="0"/>
          <w:numId w:val="0"/>
        </w:numPr>
        <w:spacing w:line="240" w:lineRule="auto"/>
        <w:ind w:right="0"/>
        <w:rPr>
          <w:b/>
          <w:szCs w:val="24"/>
        </w:rPr>
      </w:pPr>
    </w:p>
    <w:p w:rsidR="00224CBD" w:rsidRDefault="00224CBD" w:rsidP="00224CBD">
      <w:pPr>
        <w:pStyle w:val="Cmsor2"/>
        <w:numPr>
          <w:ilvl w:val="0"/>
          <w:numId w:val="0"/>
        </w:numPr>
        <w:spacing w:after="120" w:line="240" w:lineRule="auto"/>
        <w:ind w:right="0"/>
      </w:pPr>
      <w:r>
        <w:rPr>
          <w:b/>
          <w:szCs w:val="24"/>
        </w:rPr>
        <w:t>A kurzus leírása</w:t>
      </w:r>
    </w:p>
    <w:p w:rsidR="00E865BA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A </w:t>
      </w:r>
      <w:r w:rsidRPr="003C21DA">
        <w:t xml:space="preserve">kurzus célja, hogy a hallgatók megismerkedjenek az </w:t>
      </w:r>
      <w:r w:rsidR="00AC3E70">
        <w:t>sport</w:t>
      </w:r>
      <w:r w:rsidRPr="003C21DA">
        <w:t xml:space="preserve">újságírás </w:t>
      </w:r>
      <w:r w:rsidR="00FD15B8">
        <w:t>gyakorlatával annak műfaji</w:t>
      </w:r>
      <w:r w:rsidR="00741F32">
        <w:t xml:space="preserve"> és</w:t>
      </w:r>
      <w:r w:rsidR="00D91E66">
        <w:t xml:space="preserve"> </w:t>
      </w:r>
      <w:proofErr w:type="spellStart"/>
      <w:r w:rsidR="00E865BA">
        <w:t>stílusbeli</w:t>
      </w:r>
      <w:proofErr w:type="spellEnd"/>
      <w:r w:rsidR="00FD15B8">
        <w:t xml:space="preserve"> sokszínűségével</w:t>
      </w:r>
      <w:r w:rsidRPr="003C21DA">
        <w:t xml:space="preserve">. </w:t>
      </w:r>
      <w:r w:rsidR="00FD15B8">
        <w:t>A 19. század végén önálló intézménnyé váló sport</w:t>
      </w:r>
      <w:r w:rsidR="00D91E66">
        <w:t xml:space="preserve"> és a szorosan </w:t>
      </w:r>
      <w:r w:rsidR="000B2862">
        <w:t xml:space="preserve">ráépülő </w:t>
      </w:r>
      <w:r w:rsidR="00D91E66">
        <w:t>sport</w:t>
      </w:r>
      <w:r w:rsidR="00FD15B8">
        <w:t>szakírás</w:t>
      </w:r>
      <w:r w:rsidR="000F7BB7">
        <w:t xml:space="preserve"> a 21. század megváltozott mediális közegében is </w:t>
      </w:r>
      <w:r w:rsidR="000B2862">
        <w:t>meghatározó a társadalmi párbeszédben</w:t>
      </w:r>
      <w:r w:rsidR="00D91E66">
        <w:t xml:space="preserve">. </w:t>
      </w:r>
    </w:p>
    <w:p w:rsidR="00E865BA" w:rsidRDefault="00D91E66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 xml:space="preserve">Ennek a gazdag </w:t>
      </w:r>
      <w:r w:rsidR="000B2862">
        <w:t xml:space="preserve">kreatív szakmának a </w:t>
      </w:r>
      <w:r w:rsidR="00E865BA">
        <w:t>jó gyakorlatait</w:t>
      </w:r>
      <w:r w:rsidR="000B2862">
        <w:t>, a magyarországi</w:t>
      </w:r>
      <w:r w:rsidR="00224CBD">
        <w:t xml:space="preserve"> szerkesztőségek </w:t>
      </w:r>
      <w:r w:rsidR="000B2862">
        <w:t>típusait</w:t>
      </w:r>
      <w:r w:rsidR="00224CBD">
        <w:t>,</w:t>
      </w:r>
      <w:r w:rsidR="000B2862">
        <w:t xml:space="preserve"> valamint a különböző műfajok alakulását és trendjeit tekintjük át a félév folyamán</w:t>
      </w:r>
      <w:r w:rsidR="00224CBD">
        <w:t xml:space="preserve">. </w:t>
      </w:r>
    </w:p>
    <w:p w:rsidR="00224CBD" w:rsidRDefault="00C90591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A hallgatók egyéni és</w:t>
      </w:r>
      <w:r w:rsidR="00224CBD">
        <w:t xml:space="preserve"> közös projektmunka keretein belül szerezhetnek tapasztalatot a</w:t>
      </w:r>
      <w:r w:rsidR="00E865BA">
        <w:t xml:space="preserve"> sport tematikájú publicisztikai és sajtóműfajok működéséről, illetve a</w:t>
      </w:r>
      <w:r w:rsidR="00224CBD">
        <w:t xml:space="preserve"> </w:t>
      </w:r>
      <w:r w:rsidR="00E865BA">
        <w:t>(sport)</w:t>
      </w:r>
      <w:r w:rsidR="00224CBD">
        <w:t>szerkesztőségi munk</w:t>
      </w:r>
      <w:r>
        <w:t>a mibenlétéről</w:t>
      </w:r>
      <w:r w:rsidR="00224CBD">
        <w:t>.</w:t>
      </w:r>
    </w:p>
    <w:p w:rsidR="00224CBD" w:rsidRDefault="00224CBD" w:rsidP="00224CBD">
      <w:pPr>
        <w:jc w:val="both"/>
        <w:rPr>
          <w:szCs w:val="24"/>
          <w:u w:val="single"/>
        </w:rPr>
      </w:pPr>
    </w:p>
    <w:p w:rsidR="00224CBD" w:rsidRDefault="00224CBD" w:rsidP="00224CBD">
      <w:pPr>
        <w:spacing w:after="120"/>
        <w:jc w:val="both"/>
      </w:pPr>
      <w:r>
        <w:rPr>
          <w:b/>
          <w:szCs w:val="24"/>
        </w:rPr>
        <w:t>Követelmények, feladatok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>Óralátogatás, aktív</w:t>
      </w:r>
      <w:r>
        <w:rPr>
          <w:szCs w:val="24"/>
        </w:rPr>
        <w:t xml:space="preserve"> </w:t>
      </w:r>
      <w:r w:rsidRPr="006822E2">
        <w:rPr>
          <w:szCs w:val="24"/>
        </w:rPr>
        <w:t>részv</w:t>
      </w:r>
      <w:r>
        <w:rPr>
          <w:szCs w:val="24"/>
        </w:rPr>
        <w:t xml:space="preserve">étel, </w:t>
      </w:r>
      <w:r w:rsidR="006D6FD7">
        <w:rPr>
          <w:szCs w:val="24"/>
        </w:rPr>
        <w:t>projektmunka</w:t>
      </w:r>
      <w:r>
        <w:rPr>
          <w:szCs w:val="24"/>
        </w:rPr>
        <w:t xml:space="preserve">, </w:t>
      </w:r>
      <w:r w:rsidR="00C953D8">
        <w:rPr>
          <w:szCs w:val="24"/>
        </w:rPr>
        <w:t xml:space="preserve">minimum </w:t>
      </w:r>
      <w:r w:rsidR="000B2862">
        <w:rPr>
          <w:szCs w:val="24"/>
        </w:rPr>
        <w:t>két beadandó</w:t>
      </w:r>
      <w:r w:rsidR="006D6FD7">
        <w:rPr>
          <w:szCs w:val="24"/>
        </w:rPr>
        <w:t xml:space="preserve"> </w:t>
      </w:r>
      <w:r w:rsidR="00C953D8">
        <w:rPr>
          <w:szCs w:val="24"/>
        </w:rPr>
        <w:t xml:space="preserve">feladat </w:t>
      </w:r>
      <w:r w:rsidR="006D6FD7">
        <w:rPr>
          <w:szCs w:val="24"/>
        </w:rPr>
        <w:t>megírása</w:t>
      </w:r>
    </w:p>
    <w:p w:rsidR="00224CBD" w:rsidRDefault="00224CBD" w:rsidP="00224CBD">
      <w:pPr>
        <w:jc w:val="both"/>
        <w:rPr>
          <w:szCs w:val="24"/>
          <w:u w:val="single"/>
        </w:rPr>
      </w:pPr>
    </w:p>
    <w:p w:rsidR="00224CBD" w:rsidRDefault="00224CBD" w:rsidP="00224CBD">
      <w:pPr>
        <w:spacing w:after="120"/>
        <w:jc w:val="both"/>
      </w:pPr>
      <w:r>
        <w:rPr>
          <w:b/>
          <w:szCs w:val="24"/>
        </w:rPr>
        <w:t>Témakörök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1. </w:t>
      </w:r>
      <w:r>
        <w:rPr>
          <w:szCs w:val="24"/>
        </w:rPr>
        <w:t>Bemutatkozás, orientáció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2. </w:t>
      </w:r>
      <w:r>
        <w:rPr>
          <w:szCs w:val="24"/>
        </w:rPr>
        <w:t xml:space="preserve">Bevezetés a </w:t>
      </w:r>
      <w:r w:rsidR="006D6FD7">
        <w:rPr>
          <w:szCs w:val="24"/>
        </w:rPr>
        <w:t>sportújságírás</w:t>
      </w:r>
      <w:r>
        <w:rPr>
          <w:szCs w:val="24"/>
        </w:rPr>
        <w:t xml:space="preserve"> </w:t>
      </w:r>
      <w:r w:rsidR="006D6FD7">
        <w:rPr>
          <w:szCs w:val="24"/>
        </w:rPr>
        <w:t>történetébe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3. </w:t>
      </w:r>
      <w:r w:rsidR="006D6FD7">
        <w:rPr>
          <w:szCs w:val="24"/>
        </w:rPr>
        <w:t>A sportújságírás története Magyarországon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4. </w:t>
      </w:r>
      <w:r w:rsidR="006D6FD7">
        <w:rPr>
          <w:szCs w:val="24"/>
        </w:rPr>
        <w:t>Jó gyakorlatok a sportszakírásban 1.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6822E2">
        <w:rPr>
          <w:szCs w:val="24"/>
        </w:rPr>
        <w:t xml:space="preserve">5. </w:t>
      </w:r>
      <w:r w:rsidR="006D6FD7">
        <w:rPr>
          <w:szCs w:val="24"/>
        </w:rPr>
        <w:t>Jó gyakorlatok a sportszakírásban 2.</w:t>
      </w:r>
    </w:p>
    <w:p w:rsidR="006D6FD7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szCs w:val="24"/>
        </w:rPr>
        <w:t xml:space="preserve">6. </w:t>
      </w:r>
      <w:r w:rsidR="006D6FD7">
        <w:rPr>
          <w:szCs w:val="24"/>
        </w:rPr>
        <w:t>Jó gyakorlatok a sportszakírásban 3.</w:t>
      </w: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 w:rsidRPr="006822E2">
        <w:rPr>
          <w:szCs w:val="24"/>
        </w:rPr>
        <w:t xml:space="preserve">7. </w:t>
      </w:r>
      <w:r w:rsidR="006D6FD7">
        <w:rPr>
          <w:szCs w:val="24"/>
        </w:rPr>
        <w:t>Feladatkijelölés</w:t>
      </w:r>
      <w:bookmarkStart w:id="0" w:name="_GoBack"/>
      <w:bookmarkEnd w:id="0"/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 xml:space="preserve">8. </w:t>
      </w:r>
      <w:r w:rsidR="006D6FD7">
        <w:rPr>
          <w:szCs w:val="24"/>
        </w:rPr>
        <w:t>Interjúkészítés</w:t>
      </w:r>
      <w:r w:rsidR="00C90591">
        <w:rPr>
          <w:szCs w:val="24"/>
        </w:rPr>
        <w:t xml:space="preserve"> sportolókkal</w:t>
      </w: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szCs w:val="24"/>
        </w:rPr>
        <w:t>9</w:t>
      </w:r>
      <w:r w:rsidRPr="006822E2">
        <w:rPr>
          <w:szCs w:val="24"/>
        </w:rPr>
        <w:t xml:space="preserve">. </w:t>
      </w:r>
      <w:r w:rsidR="00C90591">
        <w:rPr>
          <w:szCs w:val="24"/>
        </w:rPr>
        <w:t>Sporttudósítás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>10</w:t>
      </w:r>
      <w:r w:rsidRPr="006822E2">
        <w:rPr>
          <w:szCs w:val="24"/>
        </w:rPr>
        <w:t xml:space="preserve">. </w:t>
      </w:r>
      <w:r w:rsidR="00C90591">
        <w:rPr>
          <w:szCs w:val="24"/>
        </w:rPr>
        <w:t>P</w:t>
      </w:r>
      <w:r>
        <w:rPr>
          <w:szCs w:val="24"/>
        </w:rPr>
        <w:t>rojektmunkák bemutatása</w:t>
      </w:r>
    </w:p>
    <w:p w:rsidR="00C90591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4"/>
        </w:rPr>
      </w:pPr>
      <w:r>
        <w:rPr>
          <w:szCs w:val="24"/>
        </w:rPr>
        <w:t>11</w:t>
      </w:r>
      <w:r w:rsidRPr="006822E2">
        <w:rPr>
          <w:szCs w:val="24"/>
        </w:rPr>
        <w:t xml:space="preserve">. </w:t>
      </w:r>
      <w:r>
        <w:rPr>
          <w:szCs w:val="24"/>
        </w:rPr>
        <w:t>Vendégelőadás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>12</w:t>
      </w:r>
      <w:r w:rsidRPr="006822E2">
        <w:rPr>
          <w:szCs w:val="24"/>
        </w:rPr>
        <w:t xml:space="preserve">. </w:t>
      </w:r>
      <w:r w:rsidR="00C953D8">
        <w:rPr>
          <w:szCs w:val="24"/>
        </w:rPr>
        <w:t>P</w:t>
      </w:r>
      <w:r w:rsidR="00C90591">
        <w:rPr>
          <w:szCs w:val="24"/>
        </w:rPr>
        <w:t>rojektmunkák értékelése</w:t>
      </w:r>
    </w:p>
    <w:p w:rsidR="00224CBD" w:rsidRPr="006822E2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Cs w:val="24"/>
        </w:rPr>
        <w:t>13</w:t>
      </w:r>
      <w:r w:rsidRPr="006822E2">
        <w:rPr>
          <w:szCs w:val="24"/>
        </w:rPr>
        <w:t xml:space="preserve">. </w:t>
      </w:r>
      <w:r>
        <w:rPr>
          <w:szCs w:val="24"/>
        </w:rPr>
        <w:t>Félévzárás</w:t>
      </w:r>
    </w:p>
    <w:p w:rsidR="00224CBD" w:rsidRDefault="00224CBD" w:rsidP="00224CBD">
      <w:pPr>
        <w:ind w:left="284" w:hanging="284"/>
        <w:jc w:val="both"/>
        <w:rPr>
          <w:szCs w:val="24"/>
        </w:rPr>
      </w:pPr>
    </w:p>
    <w:p w:rsidR="00224CBD" w:rsidRDefault="00224CBD" w:rsidP="00224CBD">
      <w:pPr>
        <w:spacing w:after="120"/>
        <w:jc w:val="both"/>
      </w:pPr>
      <w:r>
        <w:rPr>
          <w:b/>
          <w:szCs w:val="24"/>
        </w:rPr>
        <w:t>Kötelező és ajánlott szakirodalom</w:t>
      </w:r>
    </w:p>
    <w:p w:rsidR="00224CBD" w:rsidRP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szCs w:val="24"/>
        </w:rPr>
        <w:t>AJÁNLOTT:</w:t>
      </w: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>
        <w:rPr>
          <w:szCs w:val="24"/>
        </w:rPr>
        <w:t>Harle</w:t>
      </w:r>
      <w:proofErr w:type="spellEnd"/>
      <w:r>
        <w:rPr>
          <w:szCs w:val="24"/>
        </w:rPr>
        <w:t xml:space="preserve"> Tamás: Az újságírás mestersége és művészete</w:t>
      </w: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  <w:r>
        <w:rPr>
          <w:szCs w:val="24"/>
        </w:rPr>
        <w:t>Kék Európa Stúdió. Budapest, 2012</w:t>
      </w: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Gazdag József: Egy futballfüggő naplójából</w:t>
      </w:r>
    </w:p>
    <w:p w:rsidR="00224CBD" w:rsidRPr="007B0985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proofErr w:type="spellStart"/>
      <w:r>
        <w:t>Kalligram</w:t>
      </w:r>
      <w:proofErr w:type="spellEnd"/>
      <w:r>
        <w:t>, Budapest, 2015</w:t>
      </w:r>
    </w:p>
    <w:p w:rsidR="00224CBD" w:rsidRDefault="00224CBD" w:rsidP="00224C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Cs w:val="24"/>
        </w:rPr>
      </w:pPr>
    </w:p>
    <w:p w:rsidR="00643D0F" w:rsidRDefault="00C953D8"/>
    <w:sectPr w:rsidR="00643D0F" w:rsidSect="008C7A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D"/>
    <w:rsid w:val="000B2862"/>
    <w:rsid w:val="000F7BB7"/>
    <w:rsid w:val="00120EBD"/>
    <w:rsid w:val="00224CBD"/>
    <w:rsid w:val="00417CD3"/>
    <w:rsid w:val="005623DD"/>
    <w:rsid w:val="006D6FD7"/>
    <w:rsid w:val="00705268"/>
    <w:rsid w:val="00741F32"/>
    <w:rsid w:val="008C7AFB"/>
    <w:rsid w:val="00AC3E70"/>
    <w:rsid w:val="00C90591"/>
    <w:rsid w:val="00C953D8"/>
    <w:rsid w:val="00D91E66"/>
    <w:rsid w:val="00E865BA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978F9"/>
  <w15:chartTrackingRefBased/>
  <w15:docId w15:val="{43DF5085-3045-B74E-9706-89E9AFC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4CBD"/>
    <w:rPr>
      <w:rFonts w:ascii="Times New Roman" w:eastAsia="Times New Roman" w:hAnsi="Times New Roman" w:cs="Times New Roman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224CBD"/>
    <w:pPr>
      <w:keepNext/>
      <w:numPr>
        <w:ilvl w:val="1"/>
        <w:numId w:val="1"/>
      </w:numPr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4CBD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Énekes A</cp:lastModifiedBy>
  <cp:revision>7</cp:revision>
  <dcterms:created xsi:type="dcterms:W3CDTF">2021-08-27T14:03:00Z</dcterms:created>
  <dcterms:modified xsi:type="dcterms:W3CDTF">2022-09-02T14:51:00Z</dcterms:modified>
</cp:coreProperties>
</file>