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55530" w14:textId="77777777" w:rsidR="005A4994" w:rsidRPr="005A4994" w:rsidRDefault="005A4994" w:rsidP="005A499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u-HU"/>
          <w14:ligatures w14:val="none"/>
        </w:rPr>
      </w:pPr>
      <w:r w:rsidRPr="005A499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hu-HU"/>
          <w14:ligatures w14:val="none"/>
        </w:rPr>
        <w:t>Fantasy médiaszövegek elemzése</w:t>
      </w:r>
    </w:p>
    <w:p w14:paraId="2BA1C5B1" w14:textId="77777777" w:rsidR="005A4994" w:rsidRPr="005A4994" w:rsidRDefault="005A4994" w:rsidP="005A499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A4994">
        <w:rPr>
          <w:rFonts w:ascii="Arial" w:eastAsia="Times New Roman" w:hAnsi="Arial" w:cs="Arial"/>
          <w:color w:val="000000"/>
          <w:kern w:val="0"/>
          <w:sz w:val="28"/>
          <w:szCs w:val="28"/>
          <w:lang w:eastAsia="hu-HU"/>
          <w14:ligatures w14:val="none"/>
        </w:rPr>
        <w:t>Molnár Kincső – Tisza Eleonóra</w:t>
      </w:r>
    </w:p>
    <w:p w14:paraId="7829D411" w14:textId="77777777" w:rsidR="005A4994" w:rsidRPr="005A4994" w:rsidRDefault="005A4994" w:rsidP="005A499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A4994">
        <w:rPr>
          <w:rFonts w:ascii="Arial" w:eastAsia="Times New Roman" w:hAnsi="Arial" w:cs="Arial"/>
          <w:color w:val="222222"/>
          <w:kern w:val="0"/>
          <w:sz w:val="28"/>
          <w:szCs w:val="28"/>
          <w:shd w:val="clear" w:color="auto" w:fill="FFFFFF"/>
          <w:lang w:eastAsia="hu-HU"/>
          <w14:ligatures w14:val="none"/>
        </w:rPr>
        <w:t>kincsobernadett@gmail.com; tisza.eleonora@gmail.com</w:t>
      </w:r>
    </w:p>
    <w:p w14:paraId="77B975ED" w14:textId="77777777" w:rsidR="005A4994" w:rsidRPr="005A4994" w:rsidRDefault="005A4994" w:rsidP="005A499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A4994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lang w:eastAsia="hu-HU"/>
          <w14:ligatures w14:val="none"/>
        </w:rPr>
        <w:t>Csütörtök, 12.00-14.00</w:t>
      </w:r>
      <w:r w:rsidRPr="005A4994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hu-HU"/>
          <w14:ligatures w14:val="none"/>
        </w:rPr>
        <w:t xml:space="preserve">, </w:t>
      </w:r>
      <w:r w:rsidRPr="005A4994">
        <w:rPr>
          <w:rFonts w:ascii="Arial" w:eastAsia="Times New Roman" w:hAnsi="Arial" w:cs="Arial"/>
          <w:i/>
          <w:iCs/>
          <w:color w:val="1C1E21"/>
          <w:kern w:val="0"/>
          <w:sz w:val="28"/>
          <w:szCs w:val="28"/>
          <w:lang w:eastAsia="hu-HU"/>
          <w14:ligatures w14:val="none"/>
        </w:rPr>
        <w:t>12-14 XVI/1.</w:t>
      </w:r>
    </w:p>
    <w:p w14:paraId="20EDF8B7" w14:textId="77777777" w:rsidR="005A4994" w:rsidRPr="005A4994" w:rsidRDefault="005A4994" w:rsidP="005A4994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A4994">
        <w:rPr>
          <w:rFonts w:ascii="Arial" w:eastAsia="Times New Roman" w:hAnsi="Arial" w:cs="Arial"/>
          <w:color w:val="000000"/>
          <w:kern w:val="0"/>
          <w:lang w:eastAsia="hu-HU"/>
          <w14:ligatures w14:val="none"/>
        </w:rPr>
        <w:t> </w:t>
      </w:r>
    </w:p>
    <w:p w14:paraId="646B4272" w14:textId="77777777" w:rsidR="005A4994" w:rsidRPr="005A4994" w:rsidRDefault="005A4994" w:rsidP="005A499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u-HU"/>
          <w14:ligatures w14:val="none"/>
        </w:rPr>
      </w:pPr>
      <w:r w:rsidRPr="005A4994"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:lang w:eastAsia="hu-HU"/>
          <w14:ligatures w14:val="none"/>
        </w:rPr>
        <w:t>A kurzus leírása</w:t>
      </w:r>
    </w:p>
    <w:p w14:paraId="01E0F193" w14:textId="77777777" w:rsidR="005A4994" w:rsidRPr="005A4994" w:rsidRDefault="005A4994" w:rsidP="005A499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A4994">
        <w:rPr>
          <w:rFonts w:ascii="Arial" w:eastAsia="Times New Roman" w:hAnsi="Arial" w:cs="Arial"/>
          <w:color w:val="000000"/>
          <w:kern w:val="0"/>
          <w:lang w:eastAsia="hu-HU"/>
          <w14:ligatures w14:val="none"/>
        </w:rPr>
        <w:t>A kurzus egy összetett társadalmi és kulturális jelenség, a fantasy vizsgálatára törekszik, azzal a belátással, hogy a fantasy túlmutat egy hagyományos értelemben vett műfaj határain és kulturális gyakorlatként is leírható. A kurzus során a hallgatók megismerhetik a fantasy jellegzetességeit, kulturális beágyazottságát, történeti hátterét és kurrens kérdéseit is az esettanulmányok és az áttekintett elméleti problémák feltárása során. </w:t>
      </w:r>
    </w:p>
    <w:p w14:paraId="2DA045EE" w14:textId="77777777" w:rsidR="005A4994" w:rsidRPr="005A4994" w:rsidRDefault="005A4994" w:rsidP="005A499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A4994">
        <w:rPr>
          <w:rFonts w:ascii="Arial" w:eastAsia="Times New Roman" w:hAnsi="Arial" w:cs="Arial"/>
          <w:b/>
          <w:bCs/>
          <w:color w:val="000000"/>
          <w:kern w:val="0"/>
          <w:lang w:eastAsia="hu-HU"/>
          <w14:ligatures w14:val="none"/>
        </w:rPr>
        <w:t>Követelmények</w:t>
      </w:r>
    </w:p>
    <w:p w14:paraId="78A797C6" w14:textId="77777777" w:rsidR="005A4994" w:rsidRPr="005A4994" w:rsidRDefault="005A4994" w:rsidP="005A499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A4994">
        <w:rPr>
          <w:rFonts w:ascii="Arial" w:eastAsia="Times New Roman" w:hAnsi="Arial" w:cs="Arial"/>
          <w:color w:val="000000"/>
          <w:kern w:val="0"/>
          <w:lang w:eastAsia="hu-HU"/>
          <w14:ligatures w14:val="none"/>
        </w:rPr>
        <w:t>Az értékelés módja</w:t>
      </w:r>
      <w:r w:rsidRPr="005A4994">
        <w:rPr>
          <w:rFonts w:ascii="Arial" w:eastAsia="Times New Roman" w:hAnsi="Arial" w:cs="Arial"/>
          <w:b/>
          <w:bCs/>
          <w:color w:val="000000"/>
          <w:kern w:val="0"/>
          <w:lang w:eastAsia="hu-HU"/>
          <w14:ligatures w14:val="none"/>
        </w:rPr>
        <w:t xml:space="preserve">: </w:t>
      </w:r>
      <w:r w:rsidRPr="005A4994">
        <w:rPr>
          <w:rFonts w:ascii="Arial" w:eastAsia="Times New Roman" w:hAnsi="Arial" w:cs="Arial"/>
          <w:color w:val="000000"/>
          <w:kern w:val="0"/>
          <w:lang w:eastAsia="hu-HU"/>
          <w14:ligatures w14:val="none"/>
        </w:rPr>
        <w:t>a tárgy 10. 000 – 15. 000 karakter terjedelmű (12-es betű, másfeles sorköz), tudományos és kritikai jellegű szemináriumi dolgozattal zárható le. A dolgozat tárgya az órákon bemutatott esettanulmányokhoz hasonló esetfeldolgozás, melynek témáját a hallgató választja ki.</w:t>
      </w:r>
      <w:r w:rsidRPr="005A4994">
        <w:rPr>
          <w:rFonts w:ascii="Arial" w:eastAsia="Times New Roman" w:hAnsi="Arial" w:cs="Arial"/>
          <w:color w:val="000000"/>
          <w:kern w:val="0"/>
          <w:lang w:eastAsia="hu-HU"/>
          <w14:ligatures w14:val="none"/>
        </w:rPr>
        <w:br/>
        <w:t xml:space="preserve"> A dolgozat tartalma: a témaválasztás rövid indoklása; a kutatói kérdés megfogalmazása; az elemzési szempontok kijelölése; az elemzés és/vagy az elemzés eredményeinek, tapasztalatainak összefoglalása esszé vagy tanulmány formában; valamint a dolgozatban hivatkozott szakirodalom (minimum három tétel) feltüntetése pontos bibliográfiai adatokkal.</w:t>
      </w:r>
    </w:p>
    <w:p w14:paraId="50766F61" w14:textId="77777777" w:rsidR="005A4994" w:rsidRPr="005A4994" w:rsidRDefault="005A4994" w:rsidP="005A499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A4994">
        <w:rPr>
          <w:rFonts w:ascii="Arial" w:eastAsia="Times New Roman" w:hAnsi="Arial" w:cs="Arial"/>
          <w:b/>
          <w:bCs/>
          <w:color w:val="000000"/>
          <w:kern w:val="0"/>
          <w:lang w:eastAsia="hu-HU"/>
          <w14:ligatures w14:val="none"/>
        </w:rPr>
        <w:t>Alkalmak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1836"/>
        <w:gridCol w:w="6710"/>
      </w:tblGrid>
      <w:tr w:rsidR="005A4994" w:rsidRPr="005A4994" w14:paraId="78253FF6" w14:textId="77777777" w:rsidTr="005A4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9BBE2B" w14:textId="77777777" w:rsidR="005A4994" w:rsidRPr="005A4994" w:rsidRDefault="005A4994" w:rsidP="005A4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B60F8" w14:textId="77777777" w:rsidR="005A4994" w:rsidRPr="005A4994" w:rsidRDefault="005A4994" w:rsidP="005A4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szeptember 7.</w:t>
            </w:r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(M.K. &amp; T.E.)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23F2C5" w14:textId="77777777" w:rsidR="005A4994" w:rsidRPr="005A4994" w:rsidRDefault="005A4994" w:rsidP="005A4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Orientáció, követelmények megbeszélése</w:t>
            </w:r>
          </w:p>
        </w:tc>
      </w:tr>
      <w:tr w:rsidR="005A4994" w:rsidRPr="005A4994" w14:paraId="21ED1FF1" w14:textId="77777777" w:rsidTr="005A4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13BCBF" w14:textId="77777777" w:rsidR="005A4994" w:rsidRPr="005A4994" w:rsidRDefault="005A4994" w:rsidP="005A4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3CD94F" w14:textId="77777777" w:rsidR="005A4994" w:rsidRPr="005A4994" w:rsidRDefault="005A4994" w:rsidP="005A4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szeptember 14. </w:t>
            </w:r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(T.E.)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697116" w14:textId="77777777" w:rsidR="005A4994" w:rsidRPr="005A4994" w:rsidRDefault="005A4994" w:rsidP="005A4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Mítoszoktól a modern </w:t>
            </w:r>
            <w:proofErr w:type="spellStart"/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fantasyig</w:t>
            </w:r>
            <w:proofErr w:type="spellEnd"/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: műfajtörténeti áttekintés, elbeszélés technikák, </w:t>
            </w:r>
            <w:proofErr w:type="spellStart"/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narratológia</w:t>
            </w:r>
            <w:proofErr w:type="spellEnd"/>
          </w:p>
          <w:p w14:paraId="1524141D" w14:textId="68570DF2" w:rsidR="00A333B6" w:rsidRDefault="00A333B6" w:rsidP="00A33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Olvasmány: </w:t>
            </w:r>
          </w:p>
          <w:p w14:paraId="5FF5D967" w14:textId="4753EDA2" w:rsidR="00A333B6" w:rsidRPr="00A333B6" w:rsidRDefault="00A333B6" w:rsidP="00A33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proofErr w:type="spellStart"/>
            <w:r w:rsidRPr="00A33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Vilana</w:t>
            </w:r>
            <w:proofErr w:type="spellEnd"/>
            <w:r w:rsidRPr="00A33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Réka: A hős útja – a mitikus történetstruktúráról, Így neveld a regényedet [Online]. </w:t>
            </w:r>
          </w:p>
          <w:p w14:paraId="2AEDF407" w14:textId="65F6AEE6" w:rsidR="00A333B6" w:rsidRDefault="00A333B6" w:rsidP="00A33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Link:</w:t>
            </w:r>
            <w:r w:rsidRPr="00A33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hyperlink r:id="rId4" w:history="1">
              <w:r w:rsidRPr="00864187">
                <w:rPr>
                  <w:rStyle w:val="Hiperhivatkozs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hu-HU"/>
                  <w14:ligatures w14:val="none"/>
                </w:rPr>
                <w:t>http://igyneveldaregeny</w:t>
              </w:r>
              <w:r w:rsidRPr="00864187">
                <w:rPr>
                  <w:rStyle w:val="Hiperhivatkozs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hu-HU"/>
                  <w14:ligatures w14:val="none"/>
                </w:rPr>
                <w:t>e</w:t>
              </w:r>
              <w:r w:rsidRPr="00864187">
                <w:rPr>
                  <w:rStyle w:val="Hiperhivatkozs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hu-HU"/>
                  <w14:ligatures w14:val="none"/>
                </w:rPr>
                <w:t>det.blogspot.hu/2015/06/a-hos-utja-mitikus-tortenetstrukturarol.html</w:t>
              </w:r>
            </w:hyperlink>
          </w:p>
          <w:p w14:paraId="51270A8F" w14:textId="6E03A021" w:rsidR="00A333B6" w:rsidRDefault="00A333B6" w:rsidP="00A33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+</w:t>
            </w:r>
          </w:p>
          <w:p w14:paraId="0586D5B2" w14:textId="02C6F56E" w:rsidR="00A333B6" w:rsidRDefault="00A333B6" w:rsidP="00A33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33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Joseph Campbell and </w:t>
            </w:r>
            <w:proofErr w:type="spellStart"/>
            <w:r w:rsidRPr="00A33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the</w:t>
            </w:r>
            <w:proofErr w:type="spellEnd"/>
            <w:r w:rsidRPr="00A33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A33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Power</w:t>
            </w:r>
            <w:proofErr w:type="spellEnd"/>
            <w:r w:rsidRPr="00A33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of </w:t>
            </w:r>
            <w:proofErr w:type="spellStart"/>
            <w:r w:rsidRPr="00A33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Myth</w:t>
            </w:r>
            <w:proofErr w:type="spellEnd"/>
            <w:r w:rsidRPr="00A33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| </w:t>
            </w:r>
            <w:proofErr w:type="spellStart"/>
            <w:r w:rsidRPr="00A33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Ep</w:t>
            </w:r>
            <w:proofErr w:type="spellEnd"/>
            <w:r w:rsidRPr="00A33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. 1: 'The </w:t>
            </w:r>
            <w:proofErr w:type="spellStart"/>
            <w:r w:rsidRPr="00A33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Hero’s</w:t>
            </w:r>
            <w:proofErr w:type="spellEnd"/>
            <w:r w:rsidRPr="00A33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A33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Adventure</w:t>
            </w:r>
            <w:proofErr w:type="spellEnd"/>
            <w:r w:rsidRPr="00A33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'</w:t>
            </w:r>
          </w:p>
          <w:p w14:paraId="604FB197" w14:textId="6EC184D4" w:rsidR="00A333B6" w:rsidRDefault="00A333B6" w:rsidP="00A33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Link:</w:t>
            </w:r>
          </w:p>
          <w:p w14:paraId="23424776" w14:textId="338442EB" w:rsidR="00A333B6" w:rsidRPr="005A4994" w:rsidRDefault="00000000" w:rsidP="00A33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hyperlink r:id="rId5" w:history="1">
              <w:r w:rsidR="00A333B6" w:rsidRPr="00864187">
                <w:rPr>
                  <w:rStyle w:val="Hiperhivatkozs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hu-HU"/>
                  <w14:ligatures w14:val="none"/>
                </w:rPr>
                <w:t>https://www.youtube.com/watch?v=pE8ciMkayVM</w:t>
              </w:r>
            </w:hyperlink>
            <w:r w:rsidR="00A33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</w:p>
          <w:p w14:paraId="24245C14" w14:textId="7ED78803" w:rsidR="005A4994" w:rsidRPr="005A4994" w:rsidRDefault="005A4994" w:rsidP="005A4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5A4994" w:rsidRPr="005A4994" w14:paraId="0D6630DE" w14:textId="77777777" w:rsidTr="005A4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EF2EA1" w14:textId="77777777" w:rsidR="005A4994" w:rsidRPr="005A4994" w:rsidRDefault="005A4994" w:rsidP="005A4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DC944F" w14:textId="77777777" w:rsidR="005A4994" w:rsidRPr="005A4994" w:rsidRDefault="005A4994" w:rsidP="005A4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szeptember 21. </w:t>
            </w:r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(M.K.)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32488E" w14:textId="77777777" w:rsidR="005A4994" w:rsidRPr="005A4994" w:rsidRDefault="005A4994" w:rsidP="005A4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A </w:t>
            </w:r>
            <w:r w:rsidRPr="005A49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hu-HU"/>
                <w14:ligatures w14:val="none"/>
              </w:rPr>
              <w:t>Trónok Harca</w:t>
            </w:r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és a </w:t>
            </w:r>
            <w:r w:rsidRPr="005A499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hu-HU"/>
                <w14:ligatures w14:val="none"/>
              </w:rPr>
              <w:t>Sárkányok Háza</w:t>
            </w:r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példák </w:t>
            </w:r>
            <w:proofErr w:type="spellStart"/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transzmedialitásra</w:t>
            </w:r>
            <w:proofErr w:type="spellEnd"/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, </w:t>
            </w:r>
            <w:proofErr w:type="spellStart"/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transzgresszív</w:t>
            </w:r>
            <w:proofErr w:type="spellEnd"/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magatartásra és </w:t>
            </w:r>
            <w:proofErr w:type="spellStart"/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politkai</w:t>
            </w:r>
            <w:proofErr w:type="spellEnd"/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korrektségre</w:t>
            </w:r>
            <w:proofErr w:type="spellEnd"/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.</w:t>
            </w:r>
          </w:p>
          <w:p w14:paraId="2B164FB8" w14:textId="77777777" w:rsidR="005A4994" w:rsidRPr="005A4994" w:rsidRDefault="005A4994" w:rsidP="005A4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  <w:p w14:paraId="11FD2169" w14:textId="77777777" w:rsidR="005A4994" w:rsidRPr="005A4994" w:rsidRDefault="005A4994" w:rsidP="005A4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Olvasmány:</w:t>
            </w:r>
          </w:p>
          <w:p w14:paraId="36F76B46" w14:textId="77777777" w:rsidR="005A4994" w:rsidRPr="005A4994" w:rsidRDefault="005A4994" w:rsidP="005A4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A4994">
              <w:rPr>
                <w:rFonts w:ascii="Arial" w:eastAsia="Times New Roman" w:hAnsi="Arial" w:cs="Arial"/>
                <w:color w:val="000000"/>
                <w:kern w:val="0"/>
                <w:shd w:val="clear" w:color="auto" w:fill="FFFFFF"/>
                <w:lang w:eastAsia="hu-HU"/>
                <w14:ligatures w14:val="none"/>
              </w:rPr>
              <w:lastRenderedPageBreak/>
              <w:t>Sipos Nikolett</w:t>
            </w:r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: Médiumok harca: a </w:t>
            </w:r>
            <w:r w:rsidRPr="005A4994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hu-HU"/>
                <w14:ligatures w14:val="none"/>
              </w:rPr>
              <w:t>Trónok harca</w:t>
            </w:r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és a </w:t>
            </w:r>
            <w:proofErr w:type="spellStart"/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transzmedialitás</w:t>
            </w:r>
            <w:proofErr w:type="spellEnd"/>
          </w:p>
          <w:p w14:paraId="4CDB23C3" w14:textId="77777777" w:rsidR="005A4994" w:rsidRPr="005A4994" w:rsidRDefault="005A4994" w:rsidP="005A4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Link:</w:t>
            </w:r>
          </w:p>
          <w:p w14:paraId="0DF7C6AF" w14:textId="77777777" w:rsidR="005A4994" w:rsidRPr="005A4994" w:rsidRDefault="00000000" w:rsidP="005A4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hyperlink r:id="rId6" w:history="1">
              <w:r w:rsidR="005A4994" w:rsidRPr="005A4994">
                <w:rPr>
                  <w:rFonts w:ascii="Arial" w:eastAsia="Times New Roman" w:hAnsi="Arial" w:cs="Arial"/>
                  <w:color w:val="1155CC"/>
                  <w:kern w:val="0"/>
                  <w:u w:val="single"/>
                  <w:lang w:eastAsia="hu-HU"/>
                  <w14:ligatures w14:val="none"/>
                </w:rPr>
                <w:t>https://www.apertura.hu/2022/tel/sipos-mediumok-harca-a-tronok-harca-es-a-transzmedialitas/</w:t>
              </w:r>
            </w:hyperlink>
            <w:r w:rsidR="005A4994"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 </w:t>
            </w:r>
          </w:p>
          <w:p w14:paraId="758DEF0E" w14:textId="77777777" w:rsidR="005A4994" w:rsidRPr="005A4994" w:rsidRDefault="005A4994" w:rsidP="005A4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  <w:p w14:paraId="6118D0DD" w14:textId="77777777" w:rsidR="005A4994" w:rsidRPr="005A4994" w:rsidRDefault="005A4994" w:rsidP="005A4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Sárkányok háza 1.rész</w:t>
            </w:r>
          </w:p>
          <w:p w14:paraId="101193F7" w14:textId="77777777" w:rsidR="005A4994" w:rsidRPr="005A4994" w:rsidRDefault="005A4994" w:rsidP="005A4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5A4994" w:rsidRPr="005A4994" w14:paraId="1065147B" w14:textId="77777777" w:rsidTr="005A4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6D68BA" w14:textId="77777777" w:rsidR="005A4994" w:rsidRPr="005A4994" w:rsidRDefault="005A4994" w:rsidP="005A4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576444" w14:textId="77777777" w:rsidR="005A4994" w:rsidRPr="005A4994" w:rsidRDefault="005A4994" w:rsidP="005A4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szeptember 28. </w:t>
            </w:r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(T.E.)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E3D1F" w14:textId="77777777" w:rsidR="005A4994" w:rsidRPr="005A4994" w:rsidRDefault="005A4994" w:rsidP="005A499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Fantasy gyerekeknek (és felnőtteknek?) </w:t>
            </w:r>
          </w:p>
          <w:p w14:paraId="726BC5D8" w14:textId="77777777" w:rsidR="005A4994" w:rsidRPr="005A4994" w:rsidRDefault="005A4994" w:rsidP="005A499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Olvasmány:</w:t>
            </w:r>
          </w:p>
          <w:p w14:paraId="2B91EBC7" w14:textId="77777777" w:rsidR="005A4994" w:rsidRPr="005A4994" w:rsidRDefault="005A4994" w:rsidP="005A499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proofErr w:type="spellStart"/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Kérchy</w:t>
            </w:r>
            <w:proofErr w:type="spellEnd"/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Anna: Tradíció és transzmediáció: A tündérmese utóélete a 21. századi gyerek és ifjúsági irodalomban</w:t>
            </w:r>
          </w:p>
          <w:p w14:paraId="180EF1F5" w14:textId="77777777" w:rsidR="005A4994" w:rsidRPr="005A4994" w:rsidRDefault="005A4994" w:rsidP="005A499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Link: </w:t>
            </w:r>
            <w:hyperlink r:id="rId7" w:history="1">
              <w:r w:rsidRPr="005A4994">
                <w:rPr>
                  <w:rFonts w:ascii="Arial" w:eastAsia="Times New Roman" w:hAnsi="Arial" w:cs="Arial"/>
                  <w:color w:val="1155CC"/>
                  <w:kern w:val="0"/>
                  <w:u w:val="single"/>
                  <w:lang w:eastAsia="hu-HU"/>
                  <w14:ligatures w14:val="none"/>
                </w:rPr>
                <w:t>https://ojs.lib.unideb.hu/studia/article/view/4264/4099</w:t>
              </w:r>
            </w:hyperlink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5A4994" w:rsidRPr="005A4994" w14:paraId="7813C77E" w14:textId="77777777" w:rsidTr="005A4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CF694F" w14:textId="77777777" w:rsidR="005A4994" w:rsidRPr="005A4994" w:rsidRDefault="005A4994" w:rsidP="005A4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07BF24" w14:textId="77777777" w:rsidR="005A4994" w:rsidRPr="005A4994" w:rsidRDefault="005A4994" w:rsidP="005A4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október 5. </w:t>
            </w:r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(T.E.)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043C5D" w14:textId="77777777" w:rsidR="00BE1E34" w:rsidRPr="005A4994" w:rsidRDefault="00BE1E34" w:rsidP="00BE1E3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Ifjúsági (YA) fantasy: újraértelmezett vámpírok és Hamupipőkék, a YA térhódítása a 2000-es években, bestsellerek, filmek és sorozatok </w:t>
            </w:r>
          </w:p>
          <w:p w14:paraId="358C91CE" w14:textId="77777777" w:rsidR="00BE1E34" w:rsidRPr="005A4994" w:rsidRDefault="00BE1E34" w:rsidP="00BE1E3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Olvasmányok:</w:t>
            </w:r>
          </w:p>
          <w:p w14:paraId="6CC25364" w14:textId="77777777" w:rsidR="00BE1E34" w:rsidRPr="005A4994" w:rsidRDefault="00BE1E34" w:rsidP="00BE1E3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proofErr w:type="spellStart"/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Leah</w:t>
            </w:r>
            <w:proofErr w:type="spellEnd"/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Phillips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(2017).</w:t>
            </w:r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What</w:t>
            </w:r>
            <w:proofErr w:type="spellEnd"/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is </w:t>
            </w:r>
            <w:proofErr w:type="gramStart"/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YA?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.</w:t>
            </w:r>
            <w:proofErr w:type="gramEnd"/>
            <w:r w:rsidRPr="005A49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D67D0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H-</w:t>
            </w:r>
            <w:proofErr w:type="spellStart"/>
            <w:r w:rsidRPr="00D67D0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Net's</w:t>
            </w:r>
            <w:proofErr w:type="spellEnd"/>
            <w:r w:rsidRPr="00D67D0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 xml:space="preserve"> Network </w:t>
            </w:r>
            <w:proofErr w:type="spellStart"/>
            <w:r w:rsidRPr="00D67D0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on</w:t>
            </w:r>
            <w:proofErr w:type="spellEnd"/>
            <w:r w:rsidRPr="00D67D0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 xml:space="preserve"> American </w:t>
            </w:r>
            <w:proofErr w:type="spellStart"/>
            <w:r w:rsidRPr="00D67D0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u-HU"/>
                <w14:ligatures w14:val="none"/>
              </w:rPr>
              <w:t>Studies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.</w:t>
            </w:r>
          </w:p>
          <w:p w14:paraId="76060F12" w14:textId="77777777" w:rsidR="00BE1E34" w:rsidRPr="005A4994" w:rsidRDefault="00BE1E34" w:rsidP="00BE1E3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Link: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hyperlink r:id="rId8" w:history="1">
              <w:r w:rsidRPr="005A4994">
                <w:rPr>
                  <w:rStyle w:val="Hiperhivatkozs"/>
                  <w:rFonts w:ascii="Arial" w:eastAsia="Times New Roman" w:hAnsi="Arial" w:cs="Arial"/>
                  <w:kern w:val="0"/>
                  <w:lang w:eastAsia="hu-HU"/>
                  <w14:ligatures w14:val="none"/>
                </w:rPr>
                <w:t>https://networks.h-net.org/node/2602/discussions/897613/part-1-what-ya</w:t>
              </w:r>
            </w:hyperlink>
          </w:p>
          <w:p w14:paraId="617D2D88" w14:textId="77777777" w:rsidR="00BE1E34" w:rsidRDefault="00BE1E34" w:rsidP="00BE1E34">
            <w:pPr>
              <w:spacing w:before="240" w:after="24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Torbó</w:t>
            </w:r>
            <w:proofErr w:type="spellEnd"/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A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nnamária</w:t>
            </w:r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(2019). Kívülállók, varázslók, disztópiák: A young adult gyökereitől a kortárs popkultúráig. </w:t>
            </w:r>
            <w:proofErr w:type="spellStart"/>
            <w:r w:rsidRPr="005A4994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hu-HU"/>
                <w14:ligatures w14:val="none"/>
              </w:rPr>
              <w:t>Studia</w:t>
            </w:r>
            <w:proofErr w:type="spellEnd"/>
            <w:r w:rsidRPr="005A4994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5A4994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hu-HU"/>
                <w14:ligatures w14:val="none"/>
              </w:rPr>
              <w:t>Litteraria</w:t>
            </w:r>
            <w:proofErr w:type="spellEnd"/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, 58(1-2),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227–242.</w:t>
            </w:r>
          </w:p>
          <w:p w14:paraId="13C4984F" w14:textId="7154598D" w:rsidR="005A4994" w:rsidRPr="005A4994" w:rsidRDefault="00BE1E34" w:rsidP="00BE1E34">
            <w:pPr>
              <w:spacing w:before="240" w:after="24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Link: </w:t>
            </w:r>
            <w:hyperlink r:id="rId9" w:history="1">
              <w:r w:rsidRPr="005A4994">
                <w:rPr>
                  <w:rFonts w:ascii="Arial" w:eastAsia="Times New Roman" w:hAnsi="Arial" w:cs="Arial"/>
                  <w:color w:val="1155CC"/>
                  <w:kern w:val="0"/>
                  <w:u w:val="single"/>
                  <w:lang w:eastAsia="hu-HU"/>
                  <w14:ligatures w14:val="none"/>
                </w:rPr>
                <w:t>https://ojs.lib.unideb.hu/studia/article/view/4272/4107</w:t>
              </w:r>
            </w:hyperlink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5A4994" w:rsidRPr="005A4994" w14:paraId="2C582A4F" w14:textId="77777777" w:rsidTr="005A4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920D7" w14:textId="77777777" w:rsidR="005A4994" w:rsidRPr="005A4994" w:rsidRDefault="005A4994" w:rsidP="005A4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CD9986" w14:textId="77777777" w:rsidR="005A4994" w:rsidRPr="005A4994" w:rsidRDefault="005A4994" w:rsidP="005A4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október 12. </w:t>
            </w:r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(M.K.)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874CBF" w14:textId="77777777" w:rsidR="005A4994" w:rsidRPr="005A4994" w:rsidRDefault="005A4994" w:rsidP="005A499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Szerepjáték I. – A </w:t>
            </w:r>
            <w:proofErr w:type="spellStart"/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Forgotten</w:t>
            </w:r>
            <w:proofErr w:type="spellEnd"/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Realms</w:t>
            </w:r>
            <w:proofErr w:type="spellEnd"/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és a </w:t>
            </w:r>
            <w:proofErr w:type="spellStart"/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Dungeons</w:t>
            </w:r>
            <w:proofErr w:type="spellEnd"/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&amp; </w:t>
            </w:r>
            <w:proofErr w:type="spellStart"/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Dragons</w:t>
            </w:r>
            <w:proofErr w:type="spellEnd"/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: Betyárbecsület kapcsolata</w:t>
            </w:r>
          </w:p>
          <w:p w14:paraId="74981586" w14:textId="77777777" w:rsidR="005A4994" w:rsidRPr="005A4994" w:rsidRDefault="005A4994" w:rsidP="005A4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Olvasmány: </w:t>
            </w:r>
          </w:p>
          <w:p w14:paraId="097EA33B" w14:textId="77777777" w:rsidR="005A4994" w:rsidRPr="005A4994" w:rsidRDefault="005A4994" w:rsidP="005A49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proofErr w:type="spellStart"/>
            <w:r w:rsidRPr="005A4994">
              <w:rPr>
                <w:rFonts w:ascii="Arial" w:eastAsia="Times New Roman" w:hAnsi="Arial" w:cs="Arial"/>
                <w:color w:val="333333"/>
                <w:kern w:val="0"/>
                <w:lang w:eastAsia="hu-HU"/>
                <w14:ligatures w14:val="none"/>
              </w:rPr>
              <w:t>Bokody</w:t>
            </w:r>
            <w:proofErr w:type="spellEnd"/>
            <w:r w:rsidRPr="005A4994">
              <w:rPr>
                <w:rFonts w:ascii="Arial" w:eastAsia="Times New Roman" w:hAnsi="Arial" w:cs="Arial"/>
                <w:color w:val="333333"/>
                <w:kern w:val="0"/>
                <w:lang w:eastAsia="hu-HU"/>
                <w14:ligatures w14:val="none"/>
              </w:rPr>
              <w:t xml:space="preserve"> Péter: SZEREPJÁTÉK ÉS FANTASY</w:t>
            </w:r>
          </w:p>
          <w:p w14:paraId="5A48B120" w14:textId="77777777" w:rsidR="005A4994" w:rsidRPr="005A4994" w:rsidRDefault="005A4994" w:rsidP="005A49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A4994">
              <w:rPr>
                <w:rFonts w:ascii="Arial" w:eastAsia="Times New Roman" w:hAnsi="Arial" w:cs="Arial"/>
                <w:color w:val="333333"/>
                <w:kern w:val="0"/>
                <w:lang w:eastAsia="hu-HU"/>
                <w14:ligatures w14:val="none"/>
              </w:rPr>
              <w:t xml:space="preserve">Link: </w:t>
            </w:r>
            <w:hyperlink r:id="rId10" w:history="1">
              <w:r w:rsidRPr="005A4994">
                <w:rPr>
                  <w:rFonts w:ascii="Arial" w:eastAsia="Times New Roman" w:hAnsi="Arial" w:cs="Arial"/>
                  <w:color w:val="1155CC"/>
                  <w:kern w:val="0"/>
                  <w:u w:val="single"/>
                  <w:lang w:eastAsia="hu-HU"/>
                  <w14:ligatures w14:val="none"/>
                </w:rPr>
                <w:t>https://www.holmi.org/2002/10/bokody-peter-szerepjatek-es-fantasy</w:t>
              </w:r>
            </w:hyperlink>
            <w:r w:rsidRPr="005A4994">
              <w:rPr>
                <w:rFonts w:ascii="Arial" w:eastAsia="Times New Roman" w:hAnsi="Arial" w:cs="Arial"/>
                <w:color w:val="333333"/>
                <w:kern w:val="0"/>
                <w:lang w:eastAsia="hu-HU"/>
                <w14:ligatures w14:val="none"/>
              </w:rPr>
              <w:t> </w:t>
            </w:r>
          </w:p>
          <w:p w14:paraId="31BFF649" w14:textId="77777777" w:rsidR="005A4994" w:rsidRPr="005A4994" w:rsidRDefault="005A4994" w:rsidP="005A4994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A4994">
              <w:rPr>
                <w:rFonts w:ascii="Arial" w:eastAsia="Times New Roman" w:hAnsi="Arial" w:cs="Arial"/>
                <w:color w:val="333333"/>
                <w:kern w:val="0"/>
                <w:lang w:eastAsia="hu-HU"/>
                <w14:ligatures w14:val="none"/>
              </w:rPr>
              <w:t xml:space="preserve">Film: </w:t>
            </w:r>
            <w:proofErr w:type="spellStart"/>
            <w:r w:rsidRPr="005A4994">
              <w:rPr>
                <w:rFonts w:ascii="Arial" w:eastAsia="Times New Roman" w:hAnsi="Arial" w:cs="Arial"/>
                <w:color w:val="333333"/>
                <w:kern w:val="0"/>
                <w:lang w:eastAsia="hu-HU"/>
                <w14:ligatures w14:val="none"/>
              </w:rPr>
              <w:t>Dungeons&amp;Dragons</w:t>
            </w:r>
            <w:proofErr w:type="spellEnd"/>
            <w:r w:rsidRPr="005A4994">
              <w:rPr>
                <w:rFonts w:ascii="Arial" w:eastAsia="Times New Roman" w:hAnsi="Arial" w:cs="Arial"/>
                <w:color w:val="333333"/>
                <w:kern w:val="0"/>
                <w:lang w:eastAsia="hu-HU"/>
                <w14:ligatures w14:val="none"/>
              </w:rPr>
              <w:t>: Betyárbecsület</w:t>
            </w:r>
          </w:p>
        </w:tc>
      </w:tr>
      <w:tr w:rsidR="005A4994" w:rsidRPr="005A4994" w14:paraId="5C416D3B" w14:textId="77777777" w:rsidTr="005A4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5BDFBB" w14:textId="77777777" w:rsidR="005A4994" w:rsidRPr="005A4994" w:rsidRDefault="005A4994" w:rsidP="005A4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A2EA44" w14:textId="77777777" w:rsidR="005A4994" w:rsidRPr="005A4994" w:rsidRDefault="005A4994" w:rsidP="005A4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október 19. </w:t>
            </w:r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(M.K.)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020AAA" w14:textId="77777777" w:rsidR="005A4994" w:rsidRPr="005A4994" w:rsidRDefault="005A4994" w:rsidP="005A499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Szerepjáték II. – A </w:t>
            </w:r>
            <w:proofErr w:type="spellStart"/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Critical</w:t>
            </w:r>
            <w:proofErr w:type="spellEnd"/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Role</w:t>
            </w:r>
            <w:proofErr w:type="spellEnd"/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példája, </w:t>
            </w:r>
            <w:proofErr w:type="spellStart"/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twitch</w:t>
            </w:r>
            <w:proofErr w:type="spellEnd"/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streamtől</w:t>
            </w:r>
            <w:proofErr w:type="spellEnd"/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az Amazonig</w:t>
            </w:r>
          </w:p>
          <w:p w14:paraId="52602566" w14:textId="77777777" w:rsidR="005A4994" w:rsidRPr="005A4994" w:rsidRDefault="005A4994" w:rsidP="005A499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Olvasmány:</w:t>
            </w:r>
          </w:p>
          <w:p w14:paraId="4D87ADD2" w14:textId="77777777" w:rsidR="005A4994" w:rsidRPr="005A4994" w:rsidRDefault="005A4994" w:rsidP="005A499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lastRenderedPageBreak/>
              <w:t xml:space="preserve">ERIK KERSTING: </w:t>
            </w:r>
            <w:proofErr w:type="spellStart"/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Intimacy</w:t>
            </w:r>
            <w:proofErr w:type="spellEnd"/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Games</w:t>
            </w:r>
            <w:proofErr w:type="spellEnd"/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: </w:t>
            </w:r>
            <w:proofErr w:type="spellStart"/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Critical</w:t>
            </w:r>
            <w:proofErr w:type="spellEnd"/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Role's</w:t>
            </w:r>
            <w:proofErr w:type="spellEnd"/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Struggle</w:t>
            </w:r>
            <w:proofErr w:type="spellEnd"/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to</w:t>
            </w:r>
            <w:proofErr w:type="spellEnd"/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Maintain</w:t>
            </w:r>
            <w:proofErr w:type="spellEnd"/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Its</w:t>
            </w:r>
            <w:proofErr w:type="spellEnd"/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Tabletop</w:t>
            </w:r>
            <w:proofErr w:type="spellEnd"/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Authenticity</w:t>
            </w:r>
            <w:proofErr w:type="spellEnd"/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, In: </w:t>
            </w:r>
            <w:proofErr w:type="spellStart"/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Popular</w:t>
            </w:r>
            <w:proofErr w:type="spellEnd"/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Culture</w:t>
            </w:r>
            <w:proofErr w:type="spellEnd"/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Studies</w:t>
            </w:r>
            <w:proofErr w:type="spellEnd"/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Journal, </w:t>
            </w:r>
            <w:proofErr w:type="spellStart"/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volume</w:t>
            </w:r>
            <w:proofErr w:type="spellEnd"/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9, </w:t>
            </w:r>
            <w:proofErr w:type="spellStart"/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issue</w:t>
            </w:r>
            <w:proofErr w:type="spellEnd"/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2, 88–99.</w:t>
            </w:r>
          </w:p>
          <w:p w14:paraId="69241D1D" w14:textId="24268133" w:rsidR="005A4994" w:rsidRDefault="00D67D0D" w:rsidP="005A4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+</w:t>
            </w:r>
          </w:p>
          <w:p w14:paraId="0618AC1B" w14:textId="77777777" w:rsidR="00D67D0D" w:rsidRPr="005A4994" w:rsidRDefault="00D67D0D" w:rsidP="005A4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  <w:p w14:paraId="297DDAD9" w14:textId="77777777" w:rsidR="005A4994" w:rsidRPr="005A4994" w:rsidRDefault="005A4994" w:rsidP="005A499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A </w:t>
            </w:r>
            <w:proofErr w:type="spellStart"/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Vox</w:t>
            </w:r>
            <w:proofErr w:type="spellEnd"/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Machina legendája: 3–4. rész</w:t>
            </w:r>
          </w:p>
        </w:tc>
      </w:tr>
      <w:tr w:rsidR="005A4994" w:rsidRPr="005A4994" w14:paraId="5C1B717A" w14:textId="77777777" w:rsidTr="005A4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084554" w14:textId="77777777" w:rsidR="005A4994" w:rsidRPr="005A4994" w:rsidRDefault="005A4994" w:rsidP="005A4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5879A3" w14:textId="77777777" w:rsidR="005A4994" w:rsidRPr="005A4994" w:rsidRDefault="005A4994" w:rsidP="005A4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október 26. </w:t>
            </w:r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(T.E.)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1D9C39" w14:textId="1FFEFECA" w:rsidR="00BE1E34" w:rsidRPr="005A4994" w:rsidRDefault="00BE1E34" w:rsidP="005A499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A fantasztikum </w:t>
            </w:r>
            <w:proofErr w:type="spellStart"/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előfutára</w:t>
            </w:r>
            <w:proofErr w:type="spellEnd"/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: a gótikus irodalom</w:t>
            </w:r>
          </w:p>
          <w:p w14:paraId="6B4F4BCA" w14:textId="77777777" w:rsidR="005A4994" w:rsidRPr="005A4994" w:rsidRDefault="005A4994" w:rsidP="005A4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5A4994" w:rsidRPr="005A4994" w14:paraId="6E4E1699" w14:textId="77777777" w:rsidTr="005A4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DD4125" w14:textId="77777777" w:rsidR="005A4994" w:rsidRPr="005A4994" w:rsidRDefault="005A4994" w:rsidP="005A4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18EA86" w14:textId="77777777" w:rsidR="005A4994" w:rsidRPr="005A4994" w:rsidRDefault="005A4994" w:rsidP="005A4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november 2. </w:t>
            </w:r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(M.K.)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EA1ED3" w14:textId="77777777" w:rsidR="005A4994" w:rsidRPr="005A4994" w:rsidRDefault="005A4994" w:rsidP="005A499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Japán animáció</w:t>
            </w:r>
          </w:p>
          <w:p w14:paraId="38AD6024" w14:textId="77777777" w:rsidR="005A4994" w:rsidRPr="005A4994" w:rsidRDefault="005A4994" w:rsidP="005A499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proofErr w:type="spellStart"/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Chihiro</w:t>
            </w:r>
            <w:proofErr w:type="spellEnd"/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 szellemországban</w:t>
            </w:r>
          </w:p>
        </w:tc>
      </w:tr>
      <w:tr w:rsidR="005A4994" w:rsidRPr="005A4994" w14:paraId="6404498D" w14:textId="77777777" w:rsidTr="005A4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C5DD66" w14:textId="77777777" w:rsidR="005A4994" w:rsidRPr="005A4994" w:rsidRDefault="005A4994" w:rsidP="005A4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CB6898" w14:textId="77777777" w:rsidR="005A4994" w:rsidRPr="005A4994" w:rsidRDefault="005A4994" w:rsidP="005A4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november 9. </w:t>
            </w:r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(M.K. &amp; T.E.)</w:t>
            </w:r>
          </w:p>
          <w:p w14:paraId="1778878E" w14:textId="77777777" w:rsidR="005A4994" w:rsidRPr="005A4994" w:rsidRDefault="005A4994" w:rsidP="005A4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F521A4" w14:textId="77777777" w:rsidR="005A4994" w:rsidRPr="005A4994" w:rsidRDefault="005A4994" w:rsidP="005A499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Világépítés I.: Szörnyek és fantasy világalkotás, fantasztikus helyszínek és a térképészet</w:t>
            </w:r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 </w:t>
            </w:r>
          </w:p>
          <w:p w14:paraId="281835E5" w14:textId="77777777" w:rsidR="005A4994" w:rsidRPr="005A4994" w:rsidRDefault="005A4994" w:rsidP="005A499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Olvasmány:</w:t>
            </w:r>
          </w:p>
          <w:p w14:paraId="43D85733" w14:textId="77777777" w:rsidR="005A4994" w:rsidRPr="005A4994" w:rsidRDefault="00000000" w:rsidP="005A499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hyperlink r:id="rId11" w:history="1">
              <w:r w:rsidR="005A4994" w:rsidRPr="005A4994">
                <w:rPr>
                  <w:rFonts w:ascii="Arial" w:eastAsia="Times New Roman" w:hAnsi="Arial" w:cs="Arial"/>
                  <w:color w:val="000000"/>
                  <w:kern w:val="0"/>
                  <w:shd w:val="clear" w:color="auto" w:fill="FFFFFF"/>
                  <w:lang w:eastAsia="hu-HU"/>
                  <w14:ligatures w14:val="none"/>
                </w:rPr>
                <w:t xml:space="preserve">"'Életet adni az élettelen anyagnak': Mary Shelley: Frankenstein (1818)." </w:t>
              </w:r>
              <w:r w:rsidR="005A4994" w:rsidRPr="005A4994">
                <w:rPr>
                  <w:rFonts w:ascii="Arial" w:eastAsia="Times New Roman" w:hAnsi="Arial" w:cs="Arial"/>
                  <w:i/>
                  <w:iCs/>
                  <w:color w:val="000000"/>
                  <w:kern w:val="0"/>
                  <w:shd w:val="clear" w:color="auto" w:fill="FFFFFF"/>
                  <w:lang w:eastAsia="hu-HU"/>
                  <w14:ligatures w14:val="none"/>
                </w:rPr>
                <w:t>Rémesen népszerű: Szörnyek a populáris kultúrában.</w:t>
              </w:r>
              <w:r w:rsidR="005A4994" w:rsidRPr="005A4994">
                <w:rPr>
                  <w:rFonts w:ascii="Arial" w:eastAsia="Times New Roman" w:hAnsi="Arial" w:cs="Arial"/>
                  <w:color w:val="000000"/>
                  <w:kern w:val="0"/>
                  <w:shd w:val="clear" w:color="auto" w:fill="FFFFFF"/>
                  <w:lang w:eastAsia="hu-HU"/>
                  <w14:ligatures w14:val="none"/>
                </w:rPr>
                <w:t xml:space="preserve"> Szerk. </w:t>
              </w:r>
              <w:proofErr w:type="spellStart"/>
              <w:r w:rsidR="005A4994" w:rsidRPr="005A4994">
                <w:rPr>
                  <w:rFonts w:ascii="Arial" w:eastAsia="Times New Roman" w:hAnsi="Arial" w:cs="Arial"/>
                  <w:color w:val="000000"/>
                  <w:kern w:val="0"/>
                  <w:shd w:val="clear" w:color="auto" w:fill="FFFFFF"/>
                  <w:lang w:eastAsia="hu-HU"/>
                  <w14:ligatures w14:val="none"/>
                </w:rPr>
                <w:t>Limpár</w:t>
              </w:r>
              <w:proofErr w:type="spellEnd"/>
              <w:r w:rsidR="005A4994" w:rsidRPr="005A4994">
                <w:rPr>
                  <w:rFonts w:ascii="Arial" w:eastAsia="Times New Roman" w:hAnsi="Arial" w:cs="Arial"/>
                  <w:color w:val="000000"/>
                  <w:kern w:val="0"/>
                  <w:shd w:val="clear" w:color="auto" w:fill="FFFFFF"/>
                  <w:lang w:eastAsia="hu-HU"/>
                  <w14:ligatures w14:val="none"/>
                </w:rPr>
                <w:t xml:space="preserve"> Ildikó. Budapest: Athenaeum Kiadó, 2021. 13-37.</w:t>
              </w:r>
            </w:hyperlink>
            <w:r w:rsidR="005A4994" w:rsidRPr="005A4994">
              <w:rPr>
                <w:rFonts w:ascii="Arial" w:eastAsia="Times New Roman" w:hAnsi="Arial" w:cs="Arial"/>
                <w:color w:val="000000"/>
                <w:kern w:val="0"/>
                <w:shd w:val="clear" w:color="auto" w:fill="FFFFFF"/>
                <w:lang w:eastAsia="hu-HU"/>
                <w14:ligatures w14:val="none"/>
              </w:rPr>
              <w:t> </w:t>
            </w:r>
          </w:p>
          <w:p w14:paraId="5D962487" w14:textId="77777777" w:rsidR="005A4994" w:rsidRPr="005A4994" w:rsidRDefault="005A4994" w:rsidP="005A4994">
            <w:pPr>
              <w:shd w:val="clear" w:color="auto" w:fill="FFFFFF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Keserű József: </w:t>
            </w:r>
            <w:r w:rsidRPr="005A4994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hu-HU"/>
                <w14:ligatures w14:val="none"/>
              </w:rPr>
              <w:t xml:space="preserve">Lehetnek sárkányaid is – A fantáziavilágok </w:t>
            </w:r>
            <w:proofErr w:type="gramStart"/>
            <w:r w:rsidRPr="005A4994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hu-HU"/>
                <w14:ligatures w14:val="none"/>
              </w:rPr>
              <w:t>építése</w:t>
            </w:r>
            <w:proofErr w:type="gramEnd"/>
            <w:r w:rsidRPr="005A4994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hu-HU"/>
                <w14:ligatures w14:val="none"/>
              </w:rPr>
              <w:t xml:space="preserve"> mint kulturális gyakorlat</w:t>
            </w:r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, </w:t>
            </w:r>
            <w:proofErr w:type="spellStart"/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Prae</w:t>
            </w:r>
            <w:proofErr w:type="spellEnd"/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, Budapest, 2021. 149-167. (Térképezés)</w:t>
            </w:r>
          </w:p>
        </w:tc>
      </w:tr>
      <w:tr w:rsidR="005A4994" w:rsidRPr="005A4994" w14:paraId="442E4BC5" w14:textId="77777777" w:rsidTr="005A4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867F64" w14:textId="77777777" w:rsidR="005A4994" w:rsidRPr="005A4994" w:rsidRDefault="005A4994" w:rsidP="005A4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1D8A6" w14:textId="0C60597B" w:rsidR="005A4994" w:rsidRPr="005A4994" w:rsidRDefault="005A4994" w:rsidP="005A4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november 16. </w:t>
            </w:r>
            <w:r w:rsidR="00DA36BB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vendégelőadás</w:t>
            </w:r>
          </w:p>
          <w:p w14:paraId="7271306B" w14:textId="77777777" w:rsidR="005A4994" w:rsidRPr="005A4994" w:rsidRDefault="005A4994" w:rsidP="005A4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862460" w14:textId="304AD233" w:rsidR="00BE1E34" w:rsidRPr="00DA36BB" w:rsidRDefault="00DA36BB" w:rsidP="00BE1E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DA36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Videójátékok és fantasy</w:t>
            </w:r>
          </w:p>
        </w:tc>
      </w:tr>
      <w:tr w:rsidR="005A4994" w:rsidRPr="005A4994" w14:paraId="51864EE5" w14:textId="77777777" w:rsidTr="005A4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D96B0" w14:textId="77777777" w:rsidR="005A4994" w:rsidRPr="005A4994" w:rsidRDefault="005A4994" w:rsidP="005A4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2ABAC5" w14:textId="16692CD1" w:rsidR="005A4994" w:rsidRPr="005A4994" w:rsidRDefault="005A4994" w:rsidP="005A4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november 23. </w:t>
            </w:r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(</w:t>
            </w:r>
            <w:r w:rsidR="00DA36BB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M.K. &amp; T.E.)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BD2803" w14:textId="77777777" w:rsidR="00DA36BB" w:rsidRDefault="00DA36BB" w:rsidP="00DA36B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Világépítés II.: </w:t>
            </w:r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Társadalmi rendszerek és nyelvészet</w:t>
            </w:r>
          </w:p>
          <w:p w14:paraId="35B4B2B0" w14:textId="77777777" w:rsidR="00DA36BB" w:rsidRDefault="00DA36BB" w:rsidP="00DA36B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  <w:p w14:paraId="7037DB3B" w14:textId="77777777" w:rsidR="00DA36BB" w:rsidRPr="005A4994" w:rsidRDefault="00DA36BB" w:rsidP="00DA36B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Olvasmány:</w:t>
            </w:r>
          </w:p>
          <w:p w14:paraId="29E269B6" w14:textId="77777777" w:rsidR="00DA36BB" w:rsidRPr="00BE1E34" w:rsidRDefault="00DA36BB" w:rsidP="00DA36B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</w:pPr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Keserű József: </w:t>
            </w:r>
            <w:r w:rsidRPr="005A4994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hu-HU"/>
                <w14:ligatures w14:val="none"/>
              </w:rPr>
              <w:t xml:space="preserve">Lehetnek sárkányaid is – A fantáziavilágok </w:t>
            </w:r>
            <w:proofErr w:type="gramStart"/>
            <w:r w:rsidRPr="005A4994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hu-HU"/>
                <w14:ligatures w14:val="none"/>
              </w:rPr>
              <w:t>építése</w:t>
            </w:r>
            <w:proofErr w:type="gramEnd"/>
            <w:r w:rsidRPr="005A4994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hu-HU"/>
                <w14:ligatures w14:val="none"/>
              </w:rPr>
              <w:t xml:space="preserve"> mint kulturális gyakorlat</w:t>
            </w:r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 xml:space="preserve">, </w:t>
            </w:r>
            <w:proofErr w:type="spellStart"/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Prae</w:t>
            </w:r>
            <w:proofErr w:type="spellEnd"/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, Budapest, 2021. 98–125. (Nyelv és világépítés)</w:t>
            </w:r>
          </w:p>
          <w:p w14:paraId="6DFE2795" w14:textId="77777777" w:rsidR="00DA36BB" w:rsidRPr="00BE1E34" w:rsidRDefault="00DA36BB" w:rsidP="00DA36B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hu-HU"/>
                <w14:ligatures w14:val="none"/>
              </w:rPr>
            </w:pPr>
            <w:proofErr w:type="spellStart"/>
            <w:r w:rsidRPr="00BE1E34">
              <w:rPr>
                <w:rFonts w:ascii="Arial" w:eastAsia="Times New Roman" w:hAnsi="Arial" w:cs="Arial"/>
                <w:kern w:val="0"/>
                <w:lang w:eastAsia="hu-HU"/>
                <w14:ligatures w14:val="none"/>
              </w:rPr>
              <w:t>Filippov</w:t>
            </w:r>
            <w:proofErr w:type="spellEnd"/>
            <w:r w:rsidRPr="00BE1E34">
              <w:rPr>
                <w:rFonts w:ascii="Arial" w:eastAsia="Times New Roman" w:hAnsi="Arial" w:cs="Arial"/>
                <w:kern w:val="0"/>
                <w:lang w:eastAsia="hu-HU"/>
                <w14:ligatures w14:val="none"/>
              </w:rPr>
              <w:t xml:space="preserve"> Gábor (szerk.), Nagy Ádám (szerk.), Tóth Csaba (szerk.)</w:t>
            </w:r>
          </w:p>
          <w:p w14:paraId="1B4C19CB" w14:textId="4A416F5F" w:rsidR="005A4994" w:rsidRPr="005A4994" w:rsidRDefault="00DA36BB" w:rsidP="00DA36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E1E34">
              <w:rPr>
                <w:rFonts w:ascii="Arial" w:eastAsia="Times New Roman" w:hAnsi="Arial" w:cs="Arial"/>
                <w:i/>
                <w:iCs/>
                <w:kern w:val="0"/>
                <w:lang w:eastAsia="hu-HU"/>
                <w14:ligatures w14:val="none"/>
              </w:rPr>
              <w:t>Párhuzamos ​univerzumok</w:t>
            </w:r>
            <w:r>
              <w:rPr>
                <w:rFonts w:ascii="Arial" w:eastAsia="Times New Roman" w:hAnsi="Arial" w:cs="Arial"/>
                <w:i/>
                <w:iCs/>
                <w:kern w:val="0"/>
                <w:lang w:eastAsia="hu-H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lang w:eastAsia="hu-HU"/>
                <w14:ligatures w14:val="none"/>
              </w:rPr>
              <w:t>(választott fejezet)</w:t>
            </w:r>
          </w:p>
        </w:tc>
      </w:tr>
      <w:tr w:rsidR="005A4994" w:rsidRPr="005A4994" w14:paraId="62D4A8CC" w14:textId="77777777" w:rsidTr="005A49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8D9257" w14:textId="77777777" w:rsidR="005A4994" w:rsidRPr="005A4994" w:rsidRDefault="005A4994" w:rsidP="005A4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13.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33E3B4" w14:textId="77777777" w:rsidR="005A4994" w:rsidRPr="005A4994" w:rsidRDefault="005A4994" w:rsidP="005A4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november 30. </w:t>
            </w:r>
            <w:r w:rsidRPr="005A4994">
              <w:rPr>
                <w:rFonts w:ascii="Arial" w:eastAsia="Times New Roman" w:hAnsi="Arial" w:cs="Arial"/>
                <w:color w:val="000000"/>
                <w:kern w:val="0"/>
                <w:lang w:eastAsia="hu-HU"/>
                <w14:ligatures w14:val="none"/>
              </w:rPr>
              <w:t>(M.K. &amp; T.E.)</w:t>
            </w:r>
          </w:p>
          <w:p w14:paraId="13B350E7" w14:textId="77777777" w:rsidR="005A4994" w:rsidRPr="005A4994" w:rsidRDefault="005A4994" w:rsidP="005A4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335F98" w14:textId="77777777" w:rsidR="005A4994" w:rsidRPr="005A4994" w:rsidRDefault="005A4994" w:rsidP="005A499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A499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u-HU"/>
                <w14:ligatures w14:val="none"/>
              </w:rPr>
              <w:t>Jegybeírás, a félév lezárása</w:t>
            </w:r>
          </w:p>
          <w:p w14:paraId="0AE73478" w14:textId="77777777" w:rsidR="005A4994" w:rsidRPr="005A4994" w:rsidRDefault="005A4994" w:rsidP="005A4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</w:tbl>
    <w:p w14:paraId="41C7A3B1" w14:textId="77777777" w:rsidR="005A4994" w:rsidRPr="005A4994" w:rsidRDefault="005A4994" w:rsidP="005A4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2DF9E69" w14:textId="77777777" w:rsidR="005A4994" w:rsidRPr="005A4994" w:rsidRDefault="005A4994" w:rsidP="005A49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8EB260D" w14:textId="3629C5BC" w:rsidR="005A4994" w:rsidRDefault="005A4994"/>
    <w:sectPr w:rsidR="005A4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94"/>
    <w:rsid w:val="001808BF"/>
    <w:rsid w:val="005A4994"/>
    <w:rsid w:val="00A333B6"/>
    <w:rsid w:val="00BE1E34"/>
    <w:rsid w:val="00D67D0D"/>
    <w:rsid w:val="00DA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E8CF"/>
  <w15:chartTrackingRefBased/>
  <w15:docId w15:val="{DBAAECC5-5229-4B13-A990-7BF7F4DB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333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5A49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5A4994"/>
    <w:rPr>
      <w:rFonts w:ascii="Times New Roman" w:eastAsia="Times New Roman" w:hAnsi="Times New Roman" w:cs="Times New Roman"/>
      <w:b/>
      <w:bCs/>
      <w:kern w:val="0"/>
      <w:sz w:val="36"/>
      <w:szCs w:val="36"/>
      <w:lang w:eastAsia="hu-HU"/>
      <w14:ligatures w14:val="none"/>
    </w:rPr>
  </w:style>
  <w:style w:type="paragraph" w:styleId="NormlWeb">
    <w:name w:val="Normal (Web)"/>
    <w:basedOn w:val="Norml"/>
    <w:uiPriority w:val="99"/>
    <w:semiHidden/>
    <w:unhideWhenUsed/>
    <w:rsid w:val="005A4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Hiperhivatkozs">
    <w:name w:val="Hyperlink"/>
    <w:basedOn w:val="Bekezdsalapbettpusa"/>
    <w:uiPriority w:val="99"/>
    <w:unhideWhenUsed/>
    <w:rsid w:val="005A4994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A4994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5A4994"/>
    <w:rPr>
      <w:color w:val="954F72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A33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7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2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works.h-net.org/node/2602/discussions/897613/part-1-what-y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js.lib.unideb.hu/studia/article/view/4264/409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pertura.hu/2022/tel/sipos-mediumok-harca-a-tronok-harca-es-a-transzmedialitas/" TargetMode="External"/><Relationship Id="rId11" Type="http://schemas.openxmlformats.org/officeDocument/2006/relationships/hyperlink" Target="https://athenaeum.hu/konyvek/remesen-nepszer---szornyek-a-popularis-kulturaban/139481976" TargetMode="External"/><Relationship Id="rId5" Type="http://schemas.openxmlformats.org/officeDocument/2006/relationships/hyperlink" Target="https://www.youtube.com/watch?v=pE8ciMkayVM" TargetMode="External"/><Relationship Id="rId10" Type="http://schemas.openxmlformats.org/officeDocument/2006/relationships/hyperlink" Target="https://www.holmi.org/2002/10/bokody-peter-szerepjatek-es-fantasy" TargetMode="External"/><Relationship Id="rId4" Type="http://schemas.openxmlformats.org/officeDocument/2006/relationships/hyperlink" Target="http://igyneveldaregenyedet.blogspot.hu/2015/06/a-hos-utja-mitikus-tortenetstrukturarol.html" TargetMode="External"/><Relationship Id="rId9" Type="http://schemas.openxmlformats.org/officeDocument/2006/relationships/hyperlink" Target="https://ojs.lib.unideb.hu/studia/article/view/4272/4107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3</Pages>
  <Words>662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Tisza Eleonora</dc:creator>
  <cp:keywords/>
  <dc:description/>
  <cp:lastModifiedBy>Tisza Eleonora</cp:lastModifiedBy>
  <cp:revision>2</cp:revision>
  <dcterms:created xsi:type="dcterms:W3CDTF">2023-08-31T15:50:00Z</dcterms:created>
  <dcterms:modified xsi:type="dcterms:W3CDTF">2023-09-05T14:47:00Z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55caa7b2-b24e-4ff2-bd9b-4c0450e90f48</vt:lpwstr>
  </property>
</Properties>
</file>