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3F" w:rsidRPr="00431848" w:rsidRDefault="0099573F" w:rsidP="0099573F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BTKM710BA-KR3</w:t>
      </w:r>
    </w:p>
    <w:p w:rsidR="0099573F" w:rsidRPr="00224B95" w:rsidRDefault="007F42F3" w:rsidP="0099573F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Közösségimédia-</w:t>
      </w:r>
      <w:r w:rsidR="006D3625">
        <w:rPr>
          <w:b/>
          <w:sz w:val="32"/>
          <w:szCs w:val="32"/>
        </w:rPr>
        <w:t>megoldások</w:t>
      </w:r>
    </w:p>
    <w:p w:rsidR="0099573F" w:rsidRPr="00224B95" w:rsidRDefault="0099573F" w:rsidP="0099573F">
      <w:pPr>
        <w:jc w:val="center"/>
        <w:rPr>
          <w:sz w:val="28"/>
          <w:szCs w:val="28"/>
        </w:rPr>
      </w:pPr>
      <w:r>
        <w:rPr>
          <w:sz w:val="28"/>
          <w:szCs w:val="28"/>
        </w:rPr>
        <w:t>Nagy Orsolya</w:t>
      </w:r>
    </w:p>
    <w:p w:rsidR="0099573F" w:rsidRDefault="007F02C8" w:rsidP="0099573F">
      <w:pPr>
        <w:jc w:val="center"/>
        <w:rPr>
          <w:color w:val="222222"/>
          <w:sz w:val="28"/>
          <w:szCs w:val="28"/>
          <w:shd w:val="clear" w:color="auto" w:fill="FFFFFF"/>
        </w:rPr>
      </w:pPr>
      <w:hyperlink r:id="rId5" w:history="1">
        <w:r w:rsidR="0099573F" w:rsidRPr="00224B95">
          <w:rPr>
            <w:rStyle w:val="Hiperhivatkozs"/>
            <w:sz w:val="28"/>
            <w:szCs w:val="28"/>
            <w:shd w:val="clear" w:color="auto" w:fill="FFFFFF"/>
          </w:rPr>
          <w:t>orsolya.nagy47@gmail.com</w:t>
        </w:r>
      </w:hyperlink>
    </w:p>
    <w:p w:rsidR="0099573F" w:rsidRDefault="0099573F" w:rsidP="0099573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Kedd</w:t>
      </w:r>
      <w:r w:rsidRPr="00224B95">
        <w:rPr>
          <w:i/>
          <w:sz w:val="28"/>
          <w:szCs w:val="28"/>
        </w:rPr>
        <w:t xml:space="preserve"> </w:t>
      </w:r>
      <w:r w:rsidR="006D3625">
        <w:rPr>
          <w:i/>
          <w:sz w:val="28"/>
          <w:szCs w:val="28"/>
        </w:rPr>
        <w:t>16</w:t>
      </w:r>
      <w:r w:rsidRPr="00224B95">
        <w:rPr>
          <w:i/>
          <w:sz w:val="28"/>
          <w:szCs w:val="28"/>
        </w:rPr>
        <w:t>.00-1</w:t>
      </w:r>
      <w:r w:rsidR="006D3625">
        <w:rPr>
          <w:i/>
          <w:sz w:val="28"/>
          <w:szCs w:val="28"/>
        </w:rPr>
        <w:t>8</w:t>
      </w:r>
      <w:r w:rsidRPr="00224B95">
        <w:rPr>
          <w:i/>
          <w:sz w:val="28"/>
          <w:szCs w:val="28"/>
        </w:rPr>
        <w:t>.00</w:t>
      </w:r>
    </w:p>
    <w:p w:rsidR="0099573F" w:rsidRDefault="0099573F" w:rsidP="0099573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fsz. 1</w:t>
      </w:r>
      <w:r w:rsidR="006D3625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/1</w:t>
      </w:r>
      <w:r w:rsidRPr="00224B95">
        <w:rPr>
          <w:i/>
          <w:sz w:val="28"/>
          <w:szCs w:val="28"/>
        </w:rPr>
        <w:t>. terem</w:t>
      </w:r>
    </w:p>
    <w:p w:rsidR="00444A9F" w:rsidRDefault="00444A9F"/>
    <w:p w:rsidR="0099573F" w:rsidRDefault="0099573F" w:rsidP="0099573F">
      <w:pPr>
        <w:pStyle w:val="Cmsor2"/>
        <w:spacing w:line="240" w:lineRule="auto"/>
        <w:ind w:left="0" w:right="0"/>
        <w:rPr>
          <w:b/>
          <w:szCs w:val="24"/>
        </w:rPr>
      </w:pPr>
      <w:r>
        <w:rPr>
          <w:b/>
          <w:szCs w:val="24"/>
        </w:rPr>
        <w:t>A kurzus leírása</w:t>
      </w:r>
    </w:p>
    <w:p w:rsidR="0099573F" w:rsidRDefault="0099573F" w:rsidP="0099573F">
      <w:pPr>
        <w:jc w:val="both"/>
      </w:pPr>
    </w:p>
    <w:p w:rsidR="00976CF6" w:rsidRDefault="00614A7E" w:rsidP="0099573F">
      <w:pPr>
        <w:jc w:val="both"/>
      </w:pPr>
      <w:r>
        <w:t xml:space="preserve">A kurzus </w:t>
      </w:r>
      <w:r w:rsidR="008606FB">
        <w:t>keretei közt a hallgatók megismerkednek napjaink egyik legnépszerűbb (rövid)videómegosztó közösségi médiafelületével, a TikTok alkalmazással, valamint elsajátítják azokat a platformspecifikus tartalomgyártási és kommunikációs stratégiákat, amelyek</w:t>
      </w:r>
      <w:r w:rsidR="008606FB" w:rsidRPr="008606FB">
        <w:t xml:space="preserve"> </w:t>
      </w:r>
      <w:r w:rsidR="008606FB">
        <w:t xml:space="preserve">egy személy vagy márka TikTok-jelenlétének gondozásához szükségesek. A félév elején a hallgatók </w:t>
      </w:r>
      <w:r w:rsidR="001F6C95">
        <w:t>elméleti bevezetőben részesülnek az alkalmazás használatáról, a TikTokon uralkodó trendekről és tartalomműfajokról, majd a szemeszter hátralevő részében gyakorlati szinten is alkalmazzák a tanultakat az adott határidőre elkészítendő feladatok elvégzésével, a kijelölt műfaj(ok)ba tartozó tartalmak elkészítésével.</w:t>
      </w:r>
      <w:r w:rsidR="00976CF6">
        <w:t xml:space="preserve"> A kurzus fontos részét képezik a munkaerőpiaci szituációk, tartalom-megrendelések szimulálása is, így a résztvevőknek lehetősége nyílik a számukra komfortos tartalmak előállítása mellett a tőlük távolabb álló műfajokkal, kreatív megoldásokat kívánó alkotói stratégiákkal is megismerkedni. Az elkészített tartalmak </w:t>
      </w:r>
      <w:r w:rsidR="002E513E">
        <w:t>tanórai szinten kerülnek ellenőrzésre, ahol a hallgatók az oktató által moderált diskurzus keretei közt véleményezik egymás munkáját.</w:t>
      </w:r>
    </w:p>
    <w:p w:rsidR="00976CF6" w:rsidRDefault="00976CF6" w:rsidP="0099573F">
      <w:pPr>
        <w:jc w:val="both"/>
      </w:pPr>
    </w:p>
    <w:p w:rsidR="0099573F" w:rsidRDefault="0099573F" w:rsidP="0099573F">
      <w:pPr>
        <w:jc w:val="both"/>
        <w:rPr>
          <w:b/>
          <w:szCs w:val="24"/>
        </w:rPr>
      </w:pPr>
      <w:r>
        <w:rPr>
          <w:b/>
          <w:szCs w:val="24"/>
        </w:rPr>
        <w:t>Követelmények</w:t>
      </w:r>
    </w:p>
    <w:p w:rsidR="0099573F" w:rsidRDefault="0099573F" w:rsidP="0099573F">
      <w:pPr>
        <w:jc w:val="both"/>
      </w:pPr>
    </w:p>
    <w:p w:rsidR="0099573F" w:rsidRDefault="00614A7E" w:rsidP="0099573F">
      <w:pPr>
        <w:jc w:val="both"/>
        <w:rPr>
          <w:szCs w:val="24"/>
        </w:rPr>
      </w:pPr>
      <w:r>
        <w:rPr>
          <w:szCs w:val="24"/>
        </w:rPr>
        <w:t>- Órai jelenlét (max. 3 hiányzás megengedett)</w:t>
      </w:r>
    </w:p>
    <w:p w:rsidR="00614A7E" w:rsidRDefault="00614A7E" w:rsidP="0099573F">
      <w:pPr>
        <w:jc w:val="both"/>
        <w:rPr>
          <w:szCs w:val="24"/>
        </w:rPr>
      </w:pPr>
      <w:r>
        <w:rPr>
          <w:szCs w:val="24"/>
        </w:rPr>
        <w:t xml:space="preserve">- A </w:t>
      </w:r>
      <w:r w:rsidR="001C7C34">
        <w:rPr>
          <w:szCs w:val="24"/>
        </w:rPr>
        <w:t>megrendelt</w:t>
      </w:r>
      <w:r>
        <w:rPr>
          <w:szCs w:val="24"/>
        </w:rPr>
        <w:t xml:space="preserve"> tartalmak határidőre való elkészítése</w:t>
      </w:r>
    </w:p>
    <w:p w:rsidR="00614A7E" w:rsidRDefault="00614A7E" w:rsidP="0099573F">
      <w:pPr>
        <w:jc w:val="both"/>
        <w:rPr>
          <w:szCs w:val="24"/>
        </w:rPr>
      </w:pPr>
      <w:r>
        <w:rPr>
          <w:szCs w:val="24"/>
        </w:rPr>
        <w:t>- Aktív részvétel a tartalmak elemzésében</w:t>
      </w:r>
    </w:p>
    <w:p w:rsidR="00614A7E" w:rsidRPr="00DB7B57" w:rsidRDefault="00614A7E" w:rsidP="0099573F">
      <w:pPr>
        <w:jc w:val="both"/>
        <w:rPr>
          <w:szCs w:val="24"/>
        </w:rPr>
      </w:pPr>
      <w:r>
        <w:rPr>
          <w:szCs w:val="24"/>
        </w:rPr>
        <w:t xml:space="preserve">- </w:t>
      </w:r>
      <w:r w:rsidR="001F6C95">
        <w:rPr>
          <w:szCs w:val="24"/>
        </w:rPr>
        <w:t>Egy megfelelően kiépített és gondozott TikTok-profil kialakítása</w:t>
      </w:r>
    </w:p>
    <w:p w:rsidR="0099573F" w:rsidRDefault="0099573F" w:rsidP="0099573F">
      <w:pPr>
        <w:jc w:val="both"/>
      </w:pPr>
    </w:p>
    <w:p w:rsidR="0099573F" w:rsidRDefault="0099573F" w:rsidP="0099573F">
      <w:pPr>
        <w:jc w:val="both"/>
        <w:rPr>
          <w:b/>
          <w:szCs w:val="24"/>
        </w:rPr>
      </w:pPr>
      <w:r>
        <w:rPr>
          <w:b/>
          <w:szCs w:val="24"/>
        </w:rPr>
        <w:t>Alkalmak</w:t>
      </w:r>
    </w:p>
    <w:p w:rsidR="0099573F" w:rsidRDefault="0099573F" w:rsidP="0099573F">
      <w:pPr>
        <w:jc w:val="both"/>
        <w:rPr>
          <w:b/>
          <w:szCs w:val="24"/>
        </w:rPr>
      </w:pPr>
    </w:p>
    <w:p w:rsidR="0099573F" w:rsidRPr="00071A9A" w:rsidRDefault="006D3625" w:rsidP="0099573F">
      <w:pPr>
        <w:numPr>
          <w:ilvl w:val="0"/>
          <w:numId w:val="2"/>
        </w:numPr>
        <w:jc w:val="both"/>
      </w:pPr>
      <w:r>
        <w:rPr>
          <w:b/>
          <w:bCs/>
          <w:szCs w:val="24"/>
        </w:rPr>
        <w:t>Február</w:t>
      </w:r>
      <w:r w:rsidR="0099573F">
        <w:rPr>
          <w:b/>
          <w:bCs/>
          <w:szCs w:val="24"/>
        </w:rPr>
        <w:t xml:space="preserve"> </w:t>
      </w:r>
      <w:r w:rsidR="004A11E9">
        <w:rPr>
          <w:b/>
          <w:bCs/>
          <w:szCs w:val="24"/>
        </w:rPr>
        <w:t>18</w:t>
      </w:r>
      <w:r w:rsidR="0099573F">
        <w:rPr>
          <w:b/>
          <w:bCs/>
          <w:szCs w:val="24"/>
        </w:rPr>
        <w:t xml:space="preserve">. – </w:t>
      </w:r>
      <w:r w:rsidR="0099573F">
        <w:rPr>
          <w:bCs/>
          <w:szCs w:val="24"/>
        </w:rPr>
        <w:t>Orientációs óra</w:t>
      </w:r>
    </w:p>
    <w:p w:rsidR="0099573F" w:rsidRDefault="004A11E9" w:rsidP="0099573F">
      <w:pPr>
        <w:pStyle w:val="NormlWeb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>Február 25</w:t>
      </w:r>
      <w:r w:rsidR="0099573F">
        <w:rPr>
          <w:b/>
          <w:bCs/>
        </w:rPr>
        <w:t xml:space="preserve">. – </w:t>
      </w:r>
      <w:r w:rsidR="002E513E">
        <w:rPr>
          <w:bCs/>
        </w:rPr>
        <w:t xml:space="preserve">Bevezetés a TikTok </w:t>
      </w:r>
      <w:r w:rsidR="009D39D7">
        <w:rPr>
          <w:bCs/>
        </w:rPr>
        <w:t>tanulmányozásába</w:t>
      </w:r>
      <w:r w:rsidR="002E513E">
        <w:rPr>
          <w:bCs/>
        </w:rPr>
        <w:t xml:space="preserve"> 1.</w:t>
      </w:r>
      <w:bookmarkStart w:id="0" w:name="_GoBack"/>
      <w:bookmarkEnd w:id="0"/>
    </w:p>
    <w:p w:rsidR="0099573F" w:rsidRPr="00071A9A" w:rsidRDefault="004A11E9" w:rsidP="0099573F">
      <w:pPr>
        <w:numPr>
          <w:ilvl w:val="0"/>
          <w:numId w:val="2"/>
        </w:numPr>
        <w:jc w:val="both"/>
      </w:pPr>
      <w:r>
        <w:rPr>
          <w:b/>
          <w:bCs/>
        </w:rPr>
        <w:t xml:space="preserve">Március </w:t>
      </w:r>
      <w:r>
        <w:rPr>
          <w:b/>
          <w:color w:val="000000"/>
        </w:rPr>
        <w:t>4</w:t>
      </w:r>
      <w:r w:rsidR="0099573F">
        <w:rPr>
          <w:b/>
          <w:color w:val="000000"/>
        </w:rPr>
        <w:t xml:space="preserve">. – </w:t>
      </w:r>
      <w:r w:rsidR="002E513E">
        <w:rPr>
          <w:color w:val="000000"/>
        </w:rPr>
        <w:t xml:space="preserve">Bevezetés a TikTok </w:t>
      </w:r>
      <w:r w:rsidR="009D39D7">
        <w:rPr>
          <w:color w:val="000000"/>
        </w:rPr>
        <w:t>tanulmányozásába</w:t>
      </w:r>
      <w:r w:rsidR="002E513E">
        <w:rPr>
          <w:color w:val="000000"/>
        </w:rPr>
        <w:t xml:space="preserve"> 2.</w:t>
      </w:r>
    </w:p>
    <w:p w:rsidR="0099573F" w:rsidRPr="0052500C" w:rsidRDefault="006D3625" w:rsidP="0099573F">
      <w:pPr>
        <w:numPr>
          <w:ilvl w:val="0"/>
          <w:numId w:val="2"/>
        </w:numPr>
        <w:jc w:val="both"/>
      </w:pPr>
      <w:r>
        <w:rPr>
          <w:b/>
          <w:bCs/>
        </w:rPr>
        <w:t>Március</w:t>
      </w:r>
      <w:r w:rsidR="0099573F">
        <w:rPr>
          <w:b/>
          <w:bCs/>
        </w:rPr>
        <w:t xml:space="preserve"> </w:t>
      </w:r>
      <w:r w:rsidR="004A11E9">
        <w:rPr>
          <w:b/>
          <w:color w:val="000000"/>
        </w:rPr>
        <w:t>11</w:t>
      </w:r>
      <w:r w:rsidR="0099573F" w:rsidRPr="0052500C">
        <w:rPr>
          <w:b/>
          <w:color w:val="000000"/>
        </w:rPr>
        <w:t xml:space="preserve">. – </w:t>
      </w:r>
      <w:r w:rsidR="002E513E">
        <w:rPr>
          <w:color w:val="000000"/>
        </w:rPr>
        <w:t>Műfajspecifikus tartalom elkészítése és ellenőrzése 1.</w:t>
      </w:r>
    </w:p>
    <w:p w:rsidR="0099573F" w:rsidRDefault="006D3625" w:rsidP="0099573F">
      <w:pPr>
        <w:numPr>
          <w:ilvl w:val="0"/>
          <w:numId w:val="2"/>
        </w:numPr>
        <w:jc w:val="both"/>
      </w:pPr>
      <w:r>
        <w:rPr>
          <w:b/>
          <w:bCs/>
        </w:rPr>
        <w:t xml:space="preserve">Március </w:t>
      </w:r>
      <w:r w:rsidR="004A11E9">
        <w:rPr>
          <w:b/>
          <w:color w:val="000000"/>
        </w:rPr>
        <w:t>18</w:t>
      </w:r>
      <w:r w:rsidR="0099573F" w:rsidRPr="0052500C">
        <w:rPr>
          <w:b/>
          <w:color w:val="000000"/>
        </w:rPr>
        <w:t xml:space="preserve">. – </w:t>
      </w:r>
      <w:r w:rsidR="002E513E">
        <w:rPr>
          <w:color w:val="000000"/>
        </w:rPr>
        <w:t>Műfajspecifikus tartalom elkészítése és ellenőrzése 2.</w:t>
      </w:r>
    </w:p>
    <w:p w:rsidR="0099573F" w:rsidRPr="00FC0373" w:rsidRDefault="006D3625" w:rsidP="002E513E">
      <w:pPr>
        <w:numPr>
          <w:ilvl w:val="0"/>
          <w:numId w:val="2"/>
        </w:numPr>
        <w:jc w:val="both"/>
      </w:pPr>
      <w:r>
        <w:rPr>
          <w:b/>
          <w:bCs/>
        </w:rPr>
        <w:t xml:space="preserve">Március </w:t>
      </w:r>
      <w:r w:rsidR="004A11E9">
        <w:rPr>
          <w:b/>
          <w:color w:val="000000"/>
        </w:rPr>
        <w:t>25</w:t>
      </w:r>
      <w:r w:rsidR="0099573F">
        <w:rPr>
          <w:b/>
          <w:color w:val="000000"/>
        </w:rPr>
        <w:t xml:space="preserve">. – </w:t>
      </w:r>
      <w:r w:rsidR="002E513E">
        <w:rPr>
          <w:color w:val="000000"/>
        </w:rPr>
        <w:t>Műfajspecifikus tarta</w:t>
      </w:r>
      <w:r w:rsidR="00D802FB">
        <w:rPr>
          <w:color w:val="000000"/>
        </w:rPr>
        <w:t>lom elkészítése és ellenőrzése 3</w:t>
      </w:r>
      <w:r w:rsidR="002E513E">
        <w:rPr>
          <w:color w:val="000000"/>
        </w:rPr>
        <w:t>.</w:t>
      </w:r>
    </w:p>
    <w:p w:rsidR="0099573F" w:rsidRPr="00FC0373" w:rsidRDefault="004A11E9" w:rsidP="0099573F">
      <w:pPr>
        <w:numPr>
          <w:ilvl w:val="0"/>
          <w:numId w:val="2"/>
        </w:numPr>
        <w:jc w:val="both"/>
      </w:pPr>
      <w:r>
        <w:rPr>
          <w:b/>
          <w:color w:val="000000"/>
        </w:rPr>
        <w:t>Április 1</w:t>
      </w:r>
      <w:r w:rsidR="0099573F">
        <w:rPr>
          <w:b/>
          <w:color w:val="000000"/>
        </w:rPr>
        <w:t xml:space="preserve">. – </w:t>
      </w:r>
      <w:r w:rsidR="002E513E">
        <w:rPr>
          <w:color w:val="000000"/>
        </w:rPr>
        <w:t>Műfajspecifikus tarta</w:t>
      </w:r>
      <w:r w:rsidR="00D802FB">
        <w:rPr>
          <w:color w:val="000000"/>
        </w:rPr>
        <w:t>lom elkészítése és ellenőrzése 4</w:t>
      </w:r>
      <w:r w:rsidR="002E513E">
        <w:rPr>
          <w:color w:val="000000"/>
        </w:rPr>
        <w:t>.</w:t>
      </w:r>
    </w:p>
    <w:p w:rsidR="0099573F" w:rsidRPr="0099573F" w:rsidRDefault="006D3625" w:rsidP="0099573F">
      <w:pPr>
        <w:numPr>
          <w:ilvl w:val="0"/>
          <w:numId w:val="2"/>
        </w:numPr>
        <w:jc w:val="both"/>
        <w:rPr>
          <w:bCs/>
        </w:rPr>
      </w:pPr>
      <w:r>
        <w:rPr>
          <w:b/>
          <w:color w:val="000000"/>
        </w:rPr>
        <w:t>Április</w:t>
      </w:r>
      <w:r w:rsidR="0099573F">
        <w:rPr>
          <w:b/>
          <w:color w:val="000000"/>
        </w:rPr>
        <w:t xml:space="preserve"> </w:t>
      </w:r>
      <w:r w:rsidR="004A11E9">
        <w:rPr>
          <w:b/>
          <w:bCs/>
        </w:rPr>
        <w:t>15</w:t>
      </w:r>
      <w:r w:rsidR="0099573F">
        <w:rPr>
          <w:b/>
          <w:bCs/>
        </w:rPr>
        <w:t>. –</w:t>
      </w:r>
      <w:r w:rsidR="00831610">
        <w:rPr>
          <w:color w:val="000000"/>
        </w:rPr>
        <w:t xml:space="preserve"> Konzultációs alkalom</w:t>
      </w:r>
    </w:p>
    <w:p w:rsidR="0099573F" w:rsidRPr="00297223" w:rsidRDefault="006D3625" w:rsidP="0099573F">
      <w:pPr>
        <w:numPr>
          <w:ilvl w:val="0"/>
          <w:numId w:val="2"/>
        </w:numPr>
        <w:jc w:val="both"/>
        <w:rPr>
          <w:bCs/>
        </w:rPr>
      </w:pPr>
      <w:r>
        <w:rPr>
          <w:b/>
          <w:color w:val="000000"/>
        </w:rPr>
        <w:t xml:space="preserve">Április </w:t>
      </w:r>
      <w:r w:rsidR="004A11E9">
        <w:rPr>
          <w:b/>
          <w:bCs/>
        </w:rPr>
        <w:t>22</w:t>
      </w:r>
      <w:r w:rsidR="0099573F" w:rsidRPr="00297223">
        <w:rPr>
          <w:b/>
          <w:bCs/>
        </w:rPr>
        <w:t>.</w:t>
      </w:r>
      <w:r w:rsidR="0099573F">
        <w:rPr>
          <w:b/>
          <w:bCs/>
        </w:rPr>
        <w:t xml:space="preserve"> – </w:t>
      </w:r>
      <w:r w:rsidR="00831610">
        <w:rPr>
          <w:color w:val="000000"/>
        </w:rPr>
        <w:t>Műfajspecifikus tartalom elkészítése és ellenőrzése 5</w:t>
      </w:r>
    </w:p>
    <w:p w:rsidR="0099573F" w:rsidRPr="009607CD" w:rsidRDefault="006D3625" w:rsidP="0099573F">
      <w:pPr>
        <w:numPr>
          <w:ilvl w:val="0"/>
          <w:numId w:val="2"/>
        </w:numPr>
        <w:jc w:val="both"/>
        <w:rPr>
          <w:bCs/>
        </w:rPr>
      </w:pPr>
      <w:r>
        <w:rPr>
          <w:b/>
          <w:color w:val="000000"/>
        </w:rPr>
        <w:t xml:space="preserve">Április </w:t>
      </w:r>
      <w:r w:rsidR="004A11E9">
        <w:rPr>
          <w:b/>
          <w:bCs/>
        </w:rPr>
        <w:t>29</w:t>
      </w:r>
      <w:r w:rsidR="0099573F">
        <w:rPr>
          <w:b/>
          <w:bCs/>
        </w:rPr>
        <w:t xml:space="preserve">. – </w:t>
      </w:r>
      <w:r w:rsidR="00831610">
        <w:rPr>
          <w:color w:val="000000"/>
        </w:rPr>
        <w:t>Műfajspecifikus tartalom elkészítése és ellenőrzése 6.</w:t>
      </w:r>
    </w:p>
    <w:p w:rsidR="0099573F" w:rsidRPr="00BD3916" w:rsidRDefault="004A11E9" w:rsidP="0099573F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Május 6</w:t>
      </w:r>
      <w:r w:rsidR="0099573F" w:rsidRPr="00BD3916">
        <w:rPr>
          <w:b/>
          <w:bCs/>
        </w:rPr>
        <w:t xml:space="preserve">. – </w:t>
      </w:r>
      <w:r w:rsidR="00831610">
        <w:rPr>
          <w:color w:val="000000"/>
        </w:rPr>
        <w:t>Műfajspecifikus tartalom elkészítése és ellenőrzése 7.</w:t>
      </w:r>
    </w:p>
    <w:p w:rsidR="0099573F" w:rsidRDefault="004A11E9" w:rsidP="0099573F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Május 13</w:t>
      </w:r>
      <w:r w:rsidR="0099573F" w:rsidRPr="00BD3916">
        <w:rPr>
          <w:b/>
          <w:bCs/>
        </w:rPr>
        <w:t>.</w:t>
      </w:r>
      <w:r w:rsidR="0099573F">
        <w:rPr>
          <w:bCs/>
        </w:rPr>
        <w:t xml:space="preserve"> – </w:t>
      </w:r>
      <w:r w:rsidR="00831610">
        <w:rPr>
          <w:color w:val="000000"/>
        </w:rPr>
        <w:t>Műfajspecifikus tartalom elkészítése és ellenőrzése 8.</w:t>
      </w:r>
    </w:p>
    <w:p w:rsidR="004A11E9" w:rsidRPr="00C739AA" w:rsidRDefault="004A11E9" w:rsidP="0099573F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Május 20.</w:t>
      </w:r>
      <w:r>
        <w:rPr>
          <w:bCs/>
        </w:rPr>
        <w:t xml:space="preserve"> – </w:t>
      </w:r>
      <w:r w:rsidR="00831610">
        <w:rPr>
          <w:bCs/>
        </w:rPr>
        <w:t>Jegybeírás</w:t>
      </w:r>
    </w:p>
    <w:p w:rsidR="0099573F" w:rsidRDefault="0099573F" w:rsidP="0099573F">
      <w:pPr>
        <w:ind w:left="360"/>
        <w:jc w:val="both"/>
        <w:rPr>
          <w:b/>
          <w:bCs/>
        </w:rPr>
      </w:pPr>
    </w:p>
    <w:p w:rsidR="0099573F" w:rsidRPr="00F12E69" w:rsidRDefault="0099573F" w:rsidP="0099573F">
      <w:pPr>
        <w:jc w:val="both"/>
        <w:rPr>
          <w:bCs/>
        </w:rPr>
      </w:pPr>
      <w:r>
        <w:rPr>
          <w:b/>
          <w:bCs/>
        </w:rPr>
        <w:t>Hivatkozások</w:t>
      </w:r>
    </w:p>
    <w:p w:rsidR="0099573F" w:rsidRDefault="0099573F" w:rsidP="0099573F">
      <w:pPr>
        <w:jc w:val="both"/>
        <w:rPr>
          <w:szCs w:val="24"/>
        </w:rPr>
      </w:pPr>
    </w:p>
    <w:p w:rsidR="0099573F" w:rsidRPr="00995309" w:rsidRDefault="0099573F" w:rsidP="0099573F">
      <w:pPr>
        <w:rPr>
          <w:szCs w:val="24"/>
        </w:rPr>
      </w:pPr>
      <w:r w:rsidRPr="00995309">
        <w:rPr>
          <w:szCs w:val="24"/>
        </w:rPr>
        <w:t xml:space="preserve">E-learning: </w:t>
      </w:r>
      <w:hyperlink r:id="rId6" w:history="1">
        <w:r w:rsidR="00CE6B4E" w:rsidRPr="00995309">
          <w:rPr>
            <w:rStyle w:val="Hiperhivatkozs"/>
            <w:szCs w:val="24"/>
          </w:rPr>
          <w:t>https://elearning.unideb.hu/course/view.php?id=5377</w:t>
        </w:r>
      </w:hyperlink>
    </w:p>
    <w:p w:rsidR="0099573F" w:rsidRDefault="0099573F" w:rsidP="0099573F">
      <w:pPr>
        <w:jc w:val="both"/>
        <w:rPr>
          <w:szCs w:val="24"/>
        </w:rPr>
      </w:pPr>
    </w:p>
    <w:p w:rsidR="0099573F" w:rsidRDefault="0099573F" w:rsidP="0099573F">
      <w:pPr>
        <w:rPr>
          <w:b/>
          <w:szCs w:val="24"/>
        </w:rPr>
      </w:pPr>
      <w:r>
        <w:rPr>
          <w:b/>
          <w:szCs w:val="24"/>
        </w:rPr>
        <w:t>Ajánlott irodalom</w:t>
      </w:r>
    </w:p>
    <w:p w:rsidR="0099573F" w:rsidRDefault="0099573F" w:rsidP="0099573F">
      <w:pPr>
        <w:shd w:val="clear" w:color="auto" w:fill="FFFFFF"/>
        <w:jc w:val="both"/>
        <w:rPr>
          <w:color w:val="000000"/>
          <w:szCs w:val="24"/>
          <w:lang w:eastAsia="hu-HU"/>
        </w:rPr>
      </w:pPr>
    </w:p>
    <w:p w:rsidR="006677E6" w:rsidRDefault="006677E6" w:rsidP="00614A7E">
      <w:pPr>
        <w:pStyle w:val="Listaszerbekezds"/>
        <w:numPr>
          <w:ilvl w:val="0"/>
          <w:numId w:val="3"/>
        </w:numPr>
      </w:pPr>
      <w:r>
        <w:t xml:space="preserve">Glózer Rita: </w:t>
      </w:r>
      <w:r w:rsidRPr="006677E6">
        <w:rPr>
          <w:i/>
        </w:rPr>
        <w:t>Részvétel, média, kultúra. Videóblogok a részvételi kultúrában.</w:t>
      </w:r>
      <w:r>
        <w:t xml:space="preserve"> Budapest: Gondolat Kiadó, 2022.</w:t>
      </w:r>
    </w:p>
    <w:p w:rsidR="00614A7E" w:rsidRDefault="00614A7E" w:rsidP="00614A7E">
      <w:pPr>
        <w:pStyle w:val="Listaszerbekezds"/>
        <w:numPr>
          <w:ilvl w:val="0"/>
          <w:numId w:val="3"/>
        </w:numPr>
      </w:pPr>
      <w:r>
        <w:t xml:space="preserve">Guld Ádám: </w:t>
      </w:r>
      <w:r w:rsidRPr="00614A7E">
        <w:rPr>
          <w:i/>
        </w:rPr>
        <w:t>A Z generáció médiahasználata.</w:t>
      </w:r>
      <w:r>
        <w:rPr>
          <w:i/>
        </w:rPr>
        <w:t xml:space="preserve"> </w:t>
      </w:r>
      <w:r>
        <w:t>Budapest: Libri Könyvkiadó Kft. 2022.</w:t>
      </w:r>
    </w:p>
    <w:p w:rsidR="00614A7E" w:rsidRPr="00884E6F" w:rsidRDefault="00614A7E" w:rsidP="00614A7E">
      <w:pPr>
        <w:pStyle w:val="Listaszerbekezds"/>
        <w:numPr>
          <w:ilvl w:val="0"/>
          <w:numId w:val="3"/>
        </w:numPr>
      </w:pPr>
      <w:r w:rsidRPr="00884E6F">
        <w:t xml:space="preserve">Klausz Melinda: </w:t>
      </w:r>
      <w:r w:rsidRPr="00614A7E">
        <w:rPr>
          <w:i/>
        </w:rPr>
        <w:t xml:space="preserve">Közösségimédia-stratégia. </w:t>
      </w:r>
      <w:r w:rsidRPr="00884E6F">
        <w:t xml:space="preserve">In: Uo.: </w:t>
      </w:r>
      <w:r w:rsidRPr="00614A7E">
        <w:rPr>
          <w:i/>
        </w:rPr>
        <w:t xml:space="preserve">A közösségi média nagykönyve. Hogyan vidd sikerre céged és önmagad. </w:t>
      </w:r>
      <w:r>
        <w:t>Budapest:</w:t>
      </w:r>
      <w:r w:rsidRPr="00884E6F">
        <w:t xml:space="preserve"> Athenaeum, 2016. 265-287.</w:t>
      </w:r>
    </w:p>
    <w:p w:rsidR="0099573F" w:rsidRDefault="0099573F"/>
    <w:p w:rsidR="00614A7E" w:rsidRDefault="00614A7E"/>
    <w:sectPr w:rsidR="00614A7E" w:rsidSect="007F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72D4D2D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20EF23BB"/>
    <w:multiLevelType w:val="hybridMultilevel"/>
    <w:tmpl w:val="018A4A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573F"/>
    <w:rsid w:val="00042987"/>
    <w:rsid w:val="00066B99"/>
    <w:rsid w:val="001C7C34"/>
    <w:rsid w:val="001D09BE"/>
    <w:rsid w:val="001F6C95"/>
    <w:rsid w:val="002E513E"/>
    <w:rsid w:val="00444A9F"/>
    <w:rsid w:val="00463F7C"/>
    <w:rsid w:val="004A11E9"/>
    <w:rsid w:val="00535F16"/>
    <w:rsid w:val="00614A7E"/>
    <w:rsid w:val="006677E6"/>
    <w:rsid w:val="006D3625"/>
    <w:rsid w:val="007F02C8"/>
    <w:rsid w:val="007F42F3"/>
    <w:rsid w:val="00831610"/>
    <w:rsid w:val="00845E13"/>
    <w:rsid w:val="008606FB"/>
    <w:rsid w:val="00976CF6"/>
    <w:rsid w:val="00995309"/>
    <w:rsid w:val="0099573F"/>
    <w:rsid w:val="009D39D7"/>
    <w:rsid w:val="00CD392F"/>
    <w:rsid w:val="00CE6B4E"/>
    <w:rsid w:val="00D8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7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99573F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573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uiPriority w:val="99"/>
    <w:unhideWhenUsed/>
    <w:rsid w:val="0099573F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99573F"/>
    <w:pPr>
      <w:spacing w:before="100" w:beforeAutospacing="1" w:after="100" w:afterAutospacing="1"/>
    </w:pPr>
    <w:rPr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95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deb.hu/course/view.php?id=5377" TargetMode="External"/><Relationship Id="rId5" Type="http://schemas.openxmlformats.org/officeDocument/2006/relationships/hyperlink" Target="mailto:orsolya.nagy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Orsolya</dc:creator>
  <cp:lastModifiedBy>Windows-felhasználó</cp:lastModifiedBy>
  <cp:revision>2</cp:revision>
  <dcterms:created xsi:type="dcterms:W3CDTF">2025-02-22T13:55:00Z</dcterms:created>
  <dcterms:modified xsi:type="dcterms:W3CDTF">2025-02-22T13:55:00Z</dcterms:modified>
</cp:coreProperties>
</file>