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0FA7FF" w14:textId="58A4BE3E" w:rsidR="002F22CF" w:rsidRPr="00410EED" w:rsidRDefault="00421D28" w:rsidP="00BB009A">
      <w:pPr>
        <w:jc w:val="center"/>
        <w:rPr>
          <w:b/>
          <w:bCs/>
          <w:sz w:val="32"/>
          <w:szCs w:val="24"/>
        </w:rPr>
      </w:pPr>
      <w:bookmarkStart w:id="0" w:name="_GoBack"/>
      <w:bookmarkEnd w:id="0"/>
      <w:r w:rsidRPr="00410EED">
        <w:rPr>
          <w:b/>
          <w:bCs/>
          <w:sz w:val="32"/>
          <w:szCs w:val="24"/>
        </w:rPr>
        <w:t>BTKM</w:t>
      </w:r>
      <w:r w:rsidR="00C611A9">
        <w:rPr>
          <w:b/>
          <w:bCs/>
          <w:sz w:val="32"/>
          <w:szCs w:val="24"/>
        </w:rPr>
        <w:t>410</w:t>
      </w:r>
      <w:r w:rsidRPr="00410EED">
        <w:rPr>
          <w:b/>
          <w:bCs/>
          <w:sz w:val="32"/>
          <w:szCs w:val="24"/>
        </w:rPr>
        <w:t>BA</w:t>
      </w:r>
    </w:p>
    <w:p w14:paraId="63ACA18C" w14:textId="517F5027" w:rsidR="002F22CF" w:rsidRPr="00410EED" w:rsidRDefault="00C611A9" w:rsidP="00BB009A">
      <w:pPr>
        <w:jc w:val="center"/>
        <w:rPr>
          <w:sz w:val="28"/>
          <w:szCs w:val="22"/>
        </w:rPr>
      </w:pPr>
      <w:r>
        <w:rPr>
          <w:sz w:val="28"/>
          <w:szCs w:val="22"/>
        </w:rPr>
        <w:t>Az internet társadalomtudományos vizsgálata</w:t>
      </w:r>
    </w:p>
    <w:p w14:paraId="70BE75BC" w14:textId="77777777" w:rsidR="002F22CF" w:rsidRPr="00224B95" w:rsidRDefault="002F22CF" w:rsidP="00BB009A">
      <w:pPr>
        <w:jc w:val="center"/>
        <w:rPr>
          <w:sz w:val="28"/>
          <w:szCs w:val="28"/>
        </w:rPr>
      </w:pPr>
      <w:r>
        <w:rPr>
          <w:sz w:val="28"/>
          <w:szCs w:val="28"/>
        </w:rPr>
        <w:t>Nagy Orsolya</w:t>
      </w:r>
    </w:p>
    <w:p w14:paraId="55B7B37E" w14:textId="24101688" w:rsidR="002F22CF" w:rsidRDefault="009468FD" w:rsidP="00BB009A">
      <w:pPr>
        <w:jc w:val="center"/>
        <w:rPr>
          <w:iCs/>
          <w:sz w:val="28"/>
          <w:szCs w:val="28"/>
        </w:rPr>
      </w:pPr>
      <w:hyperlink r:id="rId5" w:history="1">
        <w:r w:rsidR="002F22CF" w:rsidRPr="00224B95">
          <w:rPr>
            <w:rStyle w:val="Hiperhivatkozs"/>
            <w:sz w:val="28"/>
            <w:szCs w:val="28"/>
            <w:shd w:val="clear" w:color="auto" w:fill="FFFFFF"/>
          </w:rPr>
          <w:t>orsolya.nagy47@gmail.com</w:t>
        </w:r>
      </w:hyperlink>
      <w:r w:rsidR="004C3E4B" w:rsidRPr="004C3E4B">
        <w:rPr>
          <w:iCs/>
          <w:sz w:val="28"/>
          <w:szCs w:val="28"/>
        </w:rPr>
        <w:t>;</w:t>
      </w:r>
      <w:r w:rsidR="004C3E4B">
        <w:rPr>
          <w:iCs/>
          <w:sz w:val="28"/>
          <w:szCs w:val="28"/>
        </w:rPr>
        <w:t xml:space="preserve"> </w:t>
      </w:r>
      <w:hyperlink r:id="rId6" w:history="1">
        <w:r w:rsidR="004C3E4B" w:rsidRPr="004551A4">
          <w:rPr>
            <w:rStyle w:val="Hiperhivatkozs"/>
            <w:iCs/>
            <w:sz w:val="28"/>
            <w:szCs w:val="28"/>
          </w:rPr>
          <w:t>nagy.orsolya@arts.unideb.hu</w:t>
        </w:r>
      </w:hyperlink>
    </w:p>
    <w:p w14:paraId="78EF1935" w14:textId="150CF501" w:rsidR="00444A9F" w:rsidRPr="00C611A9" w:rsidRDefault="00C611A9" w:rsidP="00BB009A">
      <w:pPr>
        <w:jc w:val="center"/>
        <w:rPr>
          <w:sz w:val="28"/>
          <w:szCs w:val="22"/>
        </w:rPr>
      </w:pPr>
      <w:r w:rsidRPr="00C611A9">
        <w:rPr>
          <w:sz w:val="28"/>
          <w:szCs w:val="22"/>
        </w:rPr>
        <w:t>Csütörtök 14:00–16:00</w:t>
      </w:r>
    </w:p>
    <w:p w14:paraId="7CBE310A" w14:textId="36E3476D" w:rsidR="00C611A9" w:rsidRPr="00C611A9" w:rsidRDefault="00C611A9" w:rsidP="00BB009A">
      <w:pPr>
        <w:jc w:val="center"/>
        <w:rPr>
          <w:sz w:val="28"/>
          <w:szCs w:val="22"/>
        </w:rPr>
      </w:pPr>
      <w:r w:rsidRPr="00C611A9">
        <w:rPr>
          <w:sz w:val="28"/>
          <w:szCs w:val="22"/>
        </w:rPr>
        <w:t>XI.</w:t>
      </w:r>
    </w:p>
    <w:p w14:paraId="3D3A57D3" w14:textId="77777777" w:rsidR="00C611A9" w:rsidRDefault="00C611A9" w:rsidP="00BB009A"/>
    <w:p w14:paraId="22D8922C" w14:textId="77777777" w:rsidR="00C611A9" w:rsidRDefault="00C611A9" w:rsidP="00BB009A"/>
    <w:p w14:paraId="07A711ED" w14:textId="77777777" w:rsidR="002F22CF" w:rsidRPr="00410EED" w:rsidRDefault="002F22CF" w:rsidP="00BB009A">
      <w:pPr>
        <w:rPr>
          <w:b/>
          <w:bCs/>
        </w:rPr>
      </w:pPr>
      <w:r w:rsidRPr="00410EED">
        <w:rPr>
          <w:b/>
          <w:bCs/>
        </w:rPr>
        <w:t xml:space="preserve">A </w:t>
      </w:r>
      <w:proofErr w:type="gramStart"/>
      <w:r w:rsidRPr="00410EED">
        <w:rPr>
          <w:b/>
          <w:bCs/>
        </w:rPr>
        <w:t>kurzus</w:t>
      </w:r>
      <w:proofErr w:type="gramEnd"/>
      <w:r w:rsidRPr="00410EED">
        <w:rPr>
          <w:b/>
          <w:bCs/>
        </w:rPr>
        <w:t xml:space="preserve"> leírása</w:t>
      </w:r>
    </w:p>
    <w:p w14:paraId="2F675464" w14:textId="77777777" w:rsidR="002F22CF" w:rsidRDefault="002F22CF" w:rsidP="00BB009A">
      <w:pPr>
        <w:jc w:val="both"/>
      </w:pPr>
    </w:p>
    <w:p w14:paraId="0A8A5EAD" w14:textId="41734751" w:rsidR="00A858E1" w:rsidRDefault="00671B69" w:rsidP="00BB009A">
      <w:pPr>
        <w:jc w:val="both"/>
        <w:rPr>
          <w:color w:val="000000"/>
          <w:szCs w:val="24"/>
        </w:rPr>
      </w:pPr>
      <w:r w:rsidRPr="00671B69">
        <w:rPr>
          <w:color w:val="000000"/>
          <w:szCs w:val="24"/>
        </w:rPr>
        <w:t xml:space="preserve">Az </w:t>
      </w:r>
      <w:r w:rsidRPr="00671B69">
        <w:rPr>
          <w:i/>
          <w:iCs/>
          <w:color w:val="000000"/>
          <w:szCs w:val="24"/>
        </w:rPr>
        <w:t>Internet társadalomtudományos vizsgálata</w:t>
      </w:r>
      <w:r w:rsidRPr="00671B69">
        <w:rPr>
          <w:color w:val="000000"/>
          <w:szCs w:val="24"/>
        </w:rPr>
        <w:t xml:space="preserve"> című </w:t>
      </w:r>
      <w:r>
        <w:rPr>
          <w:color w:val="000000"/>
          <w:szCs w:val="24"/>
        </w:rPr>
        <w:t>előadás</w:t>
      </w:r>
      <w:r w:rsidRPr="00671B69">
        <w:rPr>
          <w:color w:val="000000"/>
          <w:szCs w:val="24"/>
        </w:rPr>
        <w:t xml:space="preserve"> célja, hogy a hallgatók megismerkedjenek azokkal a fontosabb társadalom- és médiatudományi megközelítésekkel, amelyek segítségével értelmezhetők az internethez kapcsolódó kortárs kulturális és társadalmi folyamatok.</w:t>
      </w:r>
    </w:p>
    <w:p w14:paraId="1EBE005D" w14:textId="77777777" w:rsidR="00671B69" w:rsidRDefault="00671B69" w:rsidP="00BB009A">
      <w:pPr>
        <w:jc w:val="both"/>
        <w:rPr>
          <w:color w:val="000000"/>
          <w:szCs w:val="24"/>
        </w:rPr>
      </w:pPr>
    </w:p>
    <w:p w14:paraId="52940275" w14:textId="4EC7C119" w:rsidR="00671B69" w:rsidRPr="00671B69" w:rsidRDefault="00671B69" w:rsidP="00BB009A">
      <w:pPr>
        <w:jc w:val="both"/>
        <w:rPr>
          <w:color w:val="000000"/>
          <w:szCs w:val="24"/>
        </w:rPr>
      </w:pPr>
      <w:r w:rsidRPr="00671B69">
        <w:rPr>
          <w:color w:val="000000"/>
          <w:szCs w:val="24"/>
        </w:rPr>
        <w:t xml:space="preserve">A félév első felében a hallgatók olyan elméleti fogalmakkal és megközelítésekkel ismerkednek meg, mint a médianosztalgia, a részvételi kultúra, a </w:t>
      </w:r>
      <w:proofErr w:type="spellStart"/>
      <w:r w:rsidRPr="00671B69">
        <w:rPr>
          <w:color w:val="000000"/>
          <w:szCs w:val="24"/>
        </w:rPr>
        <w:t>platformizáció</w:t>
      </w:r>
      <w:proofErr w:type="spellEnd"/>
      <w:r w:rsidRPr="00671B69">
        <w:rPr>
          <w:color w:val="000000"/>
          <w:szCs w:val="24"/>
        </w:rPr>
        <w:t xml:space="preserve">, valamint a </w:t>
      </w:r>
      <w:proofErr w:type="spellStart"/>
      <w:r w:rsidRPr="00671B69">
        <w:rPr>
          <w:color w:val="000000"/>
          <w:szCs w:val="24"/>
        </w:rPr>
        <w:t>mediatizáció</w:t>
      </w:r>
      <w:proofErr w:type="spellEnd"/>
      <w:r w:rsidRPr="00671B69">
        <w:rPr>
          <w:color w:val="000000"/>
          <w:szCs w:val="24"/>
        </w:rPr>
        <w:t xml:space="preserve"> és a mély </w:t>
      </w:r>
      <w:proofErr w:type="spellStart"/>
      <w:r w:rsidRPr="00671B69">
        <w:rPr>
          <w:color w:val="000000"/>
          <w:szCs w:val="24"/>
        </w:rPr>
        <w:t>mediatizáció</w:t>
      </w:r>
      <w:proofErr w:type="spellEnd"/>
      <w:r w:rsidRPr="00671B69">
        <w:rPr>
          <w:color w:val="000000"/>
          <w:szCs w:val="24"/>
        </w:rPr>
        <w:t>.</w:t>
      </w:r>
      <w:r>
        <w:rPr>
          <w:color w:val="000000"/>
          <w:szCs w:val="24"/>
        </w:rPr>
        <w:t xml:space="preserve"> </w:t>
      </w:r>
      <w:r w:rsidRPr="00671B69">
        <w:rPr>
          <w:szCs w:val="24"/>
        </w:rPr>
        <w:t xml:space="preserve">A félév második felében különböző kortárs esettanulmányokon keresztül </w:t>
      </w:r>
      <w:r>
        <w:rPr>
          <w:szCs w:val="24"/>
        </w:rPr>
        <w:t>vizsgáljuk meg, hogyan alkalmazhatók a</w:t>
      </w:r>
      <w:r w:rsidR="003513DA">
        <w:rPr>
          <w:szCs w:val="24"/>
        </w:rPr>
        <w:t xml:space="preserve"> megismert </w:t>
      </w:r>
      <w:r>
        <w:rPr>
          <w:szCs w:val="24"/>
        </w:rPr>
        <w:t>elméleti</w:t>
      </w:r>
      <w:r w:rsidR="005E7E5F">
        <w:rPr>
          <w:szCs w:val="24"/>
        </w:rPr>
        <w:t xml:space="preserve"> fogalmak az internetes tartalmak, jelenségek és közösségek </w:t>
      </w:r>
      <w:proofErr w:type="gramStart"/>
      <w:r w:rsidR="005E7E5F">
        <w:rPr>
          <w:szCs w:val="24"/>
        </w:rPr>
        <w:t>kontextusában</w:t>
      </w:r>
      <w:proofErr w:type="gramEnd"/>
      <w:r w:rsidR="005E7E5F">
        <w:rPr>
          <w:szCs w:val="24"/>
        </w:rPr>
        <w:t>.</w:t>
      </w:r>
    </w:p>
    <w:p w14:paraId="72453F6A" w14:textId="77777777" w:rsidR="00EF6B21" w:rsidRDefault="00EF6B21" w:rsidP="00BB009A">
      <w:pPr>
        <w:jc w:val="both"/>
        <w:rPr>
          <w:szCs w:val="24"/>
          <w:u w:val="single"/>
        </w:rPr>
      </w:pPr>
    </w:p>
    <w:p w14:paraId="795ED801" w14:textId="77777777" w:rsidR="002F22CF" w:rsidRDefault="002F22CF" w:rsidP="00BB009A">
      <w:pPr>
        <w:jc w:val="both"/>
        <w:rPr>
          <w:b/>
          <w:szCs w:val="24"/>
        </w:rPr>
      </w:pPr>
      <w:r>
        <w:rPr>
          <w:b/>
          <w:szCs w:val="24"/>
        </w:rPr>
        <w:t>Követelmények</w:t>
      </w:r>
    </w:p>
    <w:p w14:paraId="4691914E" w14:textId="77777777" w:rsidR="002F22CF" w:rsidRDefault="002F22CF" w:rsidP="00BB009A">
      <w:pPr>
        <w:jc w:val="both"/>
      </w:pPr>
    </w:p>
    <w:p w14:paraId="76C6A1A1" w14:textId="65BA4856" w:rsidR="00A858E1" w:rsidRDefault="003513DA" w:rsidP="00BB009A">
      <w:pPr>
        <w:jc w:val="both"/>
      </w:pPr>
      <w:r w:rsidRPr="003513DA">
        <w:t xml:space="preserve">A </w:t>
      </w:r>
      <w:proofErr w:type="gramStart"/>
      <w:r w:rsidRPr="003513DA">
        <w:t>kurzus</w:t>
      </w:r>
      <w:proofErr w:type="gramEnd"/>
      <w:r w:rsidRPr="003513DA">
        <w:t xml:space="preserve"> írásbeli vizsgával zárul. A vizsga anyagát az előadásokon tárgyalt elméleti megközelítések és fogalmak, valamint a félév során kijelölt kötelező szakirodalmak képezik.</w:t>
      </w:r>
    </w:p>
    <w:p w14:paraId="637E8893" w14:textId="77777777" w:rsidR="003513DA" w:rsidRDefault="003513DA" w:rsidP="00BB009A">
      <w:pPr>
        <w:jc w:val="both"/>
      </w:pPr>
    </w:p>
    <w:p w14:paraId="282A3BB1" w14:textId="77777777" w:rsidR="003513DA" w:rsidRDefault="003513DA" w:rsidP="00BB009A">
      <w:pPr>
        <w:jc w:val="both"/>
      </w:pPr>
    </w:p>
    <w:p w14:paraId="3D339260" w14:textId="0205C796" w:rsidR="002F22CF" w:rsidRDefault="00EF6B21" w:rsidP="00BB009A">
      <w:pPr>
        <w:jc w:val="both"/>
        <w:rPr>
          <w:b/>
          <w:szCs w:val="24"/>
        </w:rPr>
      </w:pPr>
      <w:r>
        <w:rPr>
          <w:b/>
          <w:szCs w:val="24"/>
        </w:rPr>
        <w:t>Témakörök</w:t>
      </w:r>
    </w:p>
    <w:p w14:paraId="7E83547F" w14:textId="77777777" w:rsidR="002F22CF" w:rsidRDefault="002F22CF" w:rsidP="00BB009A">
      <w:pPr>
        <w:jc w:val="both"/>
        <w:rPr>
          <w:b/>
          <w:szCs w:val="24"/>
        </w:rPr>
      </w:pPr>
    </w:p>
    <w:p w14:paraId="0F4D945C" w14:textId="3E89C1BA" w:rsidR="002F22CF" w:rsidRPr="00071A9A" w:rsidRDefault="002F22CF" w:rsidP="00BB009A">
      <w:pPr>
        <w:numPr>
          <w:ilvl w:val="0"/>
          <w:numId w:val="2"/>
        </w:numPr>
        <w:jc w:val="both"/>
      </w:pPr>
      <w:r>
        <w:rPr>
          <w:b/>
          <w:bCs/>
          <w:szCs w:val="24"/>
        </w:rPr>
        <w:t>Szeptem</w:t>
      </w:r>
      <w:r w:rsidR="007A7A01">
        <w:rPr>
          <w:b/>
          <w:bCs/>
          <w:szCs w:val="24"/>
        </w:rPr>
        <w:t xml:space="preserve">ber </w:t>
      </w:r>
      <w:r w:rsidR="00560341">
        <w:rPr>
          <w:b/>
          <w:bCs/>
          <w:szCs w:val="24"/>
        </w:rPr>
        <w:t xml:space="preserve">10. </w:t>
      </w:r>
      <w:r>
        <w:rPr>
          <w:b/>
          <w:bCs/>
          <w:szCs w:val="24"/>
        </w:rPr>
        <w:t xml:space="preserve">– </w:t>
      </w:r>
      <w:r>
        <w:rPr>
          <w:bCs/>
          <w:szCs w:val="24"/>
        </w:rPr>
        <w:t>Orientációs óra</w:t>
      </w:r>
    </w:p>
    <w:p w14:paraId="2E414997" w14:textId="6F3F4C1A" w:rsidR="002F22CF" w:rsidRDefault="007A7A01" w:rsidP="00BB009A">
      <w:pPr>
        <w:pStyle w:val="NormlWeb"/>
        <w:numPr>
          <w:ilvl w:val="0"/>
          <w:numId w:val="2"/>
        </w:numPr>
        <w:spacing w:before="0" w:beforeAutospacing="0" w:after="0" w:afterAutospacing="0"/>
      </w:pPr>
      <w:r>
        <w:rPr>
          <w:b/>
          <w:bCs/>
        </w:rPr>
        <w:t xml:space="preserve">Szeptember </w:t>
      </w:r>
      <w:r w:rsidR="00560341">
        <w:rPr>
          <w:b/>
          <w:bCs/>
        </w:rPr>
        <w:t xml:space="preserve">17. </w:t>
      </w:r>
      <w:r w:rsidR="002F22CF">
        <w:rPr>
          <w:b/>
          <w:bCs/>
        </w:rPr>
        <w:t>–</w:t>
      </w:r>
      <w:r w:rsidR="00FF0576" w:rsidRPr="00FF0576">
        <w:rPr>
          <w:color w:val="000000"/>
          <w:sz w:val="20"/>
          <w:szCs w:val="20"/>
        </w:rPr>
        <w:t xml:space="preserve"> </w:t>
      </w:r>
      <w:r w:rsidR="004D704F" w:rsidRPr="004D704F">
        <w:rPr>
          <w:color w:val="000000"/>
        </w:rPr>
        <w:t>Médianosztalgia: az internet elképzelt „aranykora”</w:t>
      </w:r>
    </w:p>
    <w:p w14:paraId="19B0FA3A" w14:textId="2AD1D4FA" w:rsidR="002F22CF" w:rsidRPr="00071A9A" w:rsidRDefault="002F22CF" w:rsidP="00BB009A">
      <w:pPr>
        <w:numPr>
          <w:ilvl w:val="0"/>
          <w:numId w:val="2"/>
        </w:numPr>
        <w:jc w:val="both"/>
      </w:pPr>
      <w:r>
        <w:rPr>
          <w:b/>
          <w:bCs/>
        </w:rPr>
        <w:t xml:space="preserve">Szeptember </w:t>
      </w:r>
      <w:r w:rsidR="00560341">
        <w:rPr>
          <w:b/>
          <w:color w:val="000000"/>
        </w:rPr>
        <w:t>24.</w:t>
      </w:r>
      <w:r>
        <w:rPr>
          <w:b/>
          <w:color w:val="000000"/>
        </w:rPr>
        <w:t xml:space="preserve"> –</w:t>
      </w:r>
      <w:r w:rsidR="00926865">
        <w:rPr>
          <w:color w:val="000000"/>
          <w:szCs w:val="24"/>
        </w:rPr>
        <w:t xml:space="preserve"> </w:t>
      </w:r>
      <w:r w:rsidR="004D704F">
        <w:rPr>
          <w:color w:val="000000"/>
          <w:szCs w:val="24"/>
        </w:rPr>
        <w:t>Vloggerek és a részvételi kultúra</w:t>
      </w:r>
    </w:p>
    <w:p w14:paraId="357C4AC7" w14:textId="6B6E349A" w:rsidR="002F22CF" w:rsidRPr="0052500C" w:rsidRDefault="00B4004E" w:rsidP="00BB009A">
      <w:pPr>
        <w:numPr>
          <w:ilvl w:val="0"/>
          <w:numId w:val="2"/>
        </w:numPr>
        <w:jc w:val="both"/>
      </w:pPr>
      <w:r>
        <w:rPr>
          <w:b/>
          <w:color w:val="000000"/>
        </w:rPr>
        <w:t>Október 1.</w:t>
      </w:r>
      <w:r w:rsidR="002F22CF" w:rsidRPr="0052500C">
        <w:rPr>
          <w:b/>
          <w:color w:val="000000"/>
        </w:rPr>
        <w:t xml:space="preserve"> – </w:t>
      </w:r>
      <w:proofErr w:type="spellStart"/>
      <w:r w:rsidR="004D704F">
        <w:rPr>
          <w:bCs/>
          <w:color w:val="000000"/>
        </w:rPr>
        <w:t>P</w:t>
      </w:r>
      <w:r w:rsidR="004D704F" w:rsidRPr="004D704F">
        <w:rPr>
          <w:bCs/>
          <w:color w:val="000000"/>
        </w:rPr>
        <w:t>latformizáció</w:t>
      </w:r>
      <w:proofErr w:type="spellEnd"/>
      <w:r w:rsidR="004D704F" w:rsidRPr="004D704F">
        <w:rPr>
          <w:bCs/>
          <w:color w:val="000000"/>
        </w:rPr>
        <w:t xml:space="preserve">, </w:t>
      </w:r>
      <w:proofErr w:type="spellStart"/>
      <w:r w:rsidR="004D704F" w:rsidRPr="004D704F">
        <w:rPr>
          <w:bCs/>
          <w:color w:val="000000"/>
        </w:rPr>
        <w:t>affordanciák</w:t>
      </w:r>
      <w:proofErr w:type="spellEnd"/>
      <w:r w:rsidR="004D704F" w:rsidRPr="004D704F">
        <w:rPr>
          <w:bCs/>
          <w:color w:val="000000"/>
        </w:rPr>
        <w:t>, algoritmikus láthatóság</w:t>
      </w:r>
    </w:p>
    <w:p w14:paraId="7C4D879C" w14:textId="3F073CCA" w:rsidR="002F22CF" w:rsidRDefault="007A7A01" w:rsidP="00BB009A">
      <w:pPr>
        <w:numPr>
          <w:ilvl w:val="0"/>
          <w:numId w:val="2"/>
        </w:numPr>
        <w:jc w:val="both"/>
      </w:pPr>
      <w:r>
        <w:rPr>
          <w:b/>
          <w:color w:val="000000"/>
        </w:rPr>
        <w:t xml:space="preserve">Október </w:t>
      </w:r>
      <w:r w:rsidR="00B4004E">
        <w:rPr>
          <w:b/>
          <w:color w:val="000000"/>
        </w:rPr>
        <w:t>8</w:t>
      </w:r>
      <w:r w:rsidR="002F22CF" w:rsidRPr="0052500C">
        <w:rPr>
          <w:b/>
          <w:color w:val="000000"/>
        </w:rPr>
        <w:t xml:space="preserve">. – </w:t>
      </w:r>
      <w:proofErr w:type="spellStart"/>
      <w:r w:rsidR="004D704F" w:rsidRPr="004D704F">
        <w:rPr>
          <w:bCs/>
          <w:color w:val="000000"/>
        </w:rPr>
        <w:t>Mediatizáció</w:t>
      </w:r>
      <w:proofErr w:type="spellEnd"/>
      <w:r w:rsidR="004D704F" w:rsidRPr="004D704F">
        <w:rPr>
          <w:bCs/>
          <w:color w:val="000000"/>
        </w:rPr>
        <w:t xml:space="preserve"> és mély </w:t>
      </w:r>
      <w:proofErr w:type="spellStart"/>
      <w:r w:rsidR="004D704F" w:rsidRPr="004D704F">
        <w:rPr>
          <w:bCs/>
          <w:color w:val="000000"/>
        </w:rPr>
        <w:t>mediatizáció</w:t>
      </w:r>
      <w:proofErr w:type="spellEnd"/>
      <w:r w:rsidR="004D704F" w:rsidRPr="004D704F">
        <w:rPr>
          <w:bCs/>
          <w:color w:val="000000"/>
        </w:rPr>
        <w:t>: társadalmi gyakorlatok a platformok hálózatában</w:t>
      </w:r>
    </w:p>
    <w:p w14:paraId="45586B46" w14:textId="4ADDE460" w:rsidR="002F22CF" w:rsidRPr="00FC0373" w:rsidRDefault="007A7A01" w:rsidP="00BB009A">
      <w:pPr>
        <w:numPr>
          <w:ilvl w:val="0"/>
          <w:numId w:val="2"/>
        </w:numPr>
        <w:jc w:val="both"/>
      </w:pPr>
      <w:r>
        <w:rPr>
          <w:b/>
          <w:color w:val="000000"/>
        </w:rPr>
        <w:t xml:space="preserve">Október </w:t>
      </w:r>
      <w:r w:rsidR="00B4004E">
        <w:rPr>
          <w:b/>
          <w:color w:val="000000"/>
        </w:rPr>
        <w:t>15</w:t>
      </w:r>
      <w:r w:rsidR="002F22CF">
        <w:rPr>
          <w:b/>
          <w:color w:val="000000"/>
        </w:rPr>
        <w:t xml:space="preserve">. – </w:t>
      </w:r>
      <w:r w:rsidR="004D704F" w:rsidRPr="004D704F">
        <w:rPr>
          <w:bCs/>
          <w:color w:val="000000"/>
        </w:rPr>
        <w:t xml:space="preserve">Digitális részvétel és társadalmi aktivizmus: a Z </w:t>
      </w:r>
      <w:proofErr w:type="gramStart"/>
      <w:r w:rsidR="004D704F" w:rsidRPr="004D704F">
        <w:rPr>
          <w:bCs/>
          <w:color w:val="000000"/>
        </w:rPr>
        <w:t>generáció</w:t>
      </w:r>
      <w:proofErr w:type="gramEnd"/>
      <w:r w:rsidR="004D704F" w:rsidRPr="004D704F">
        <w:rPr>
          <w:bCs/>
          <w:color w:val="000000"/>
        </w:rPr>
        <w:t xml:space="preserve"> a közösségi médiában</w:t>
      </w:r>
    </w:p>
    <w:p w14:paraId="6C184327" w14:textId="7909E56A" w:rsidR="002F22CF" w:rsidRPr="00FC0373" w:rsidRDefault="007A7A01" w:rsidP="00BB009A">
      <w:pPr>
        <w:numPr>
          <w:ilvl w:val="0"/>
          <w:numId w:val="2"/>
        </w:numPr>
        <w:jc w:val="both"/>
      </w:pPr>
      <w:r>
        <w:rPr>
          <w:b/>
          <w:color w:val="000000"/>
        </w:rPr>
        <w:t xml:space="preserve">Október </w:t>
      </w:r>
      <w:r w:rsidR="00B4004E">
        <w:rPr>
          <w:b/>
          <w:color w:val="000000"/>
        </w:rPr>
        <w:t>29</w:t>
      </w:r>
      <w:r w:rsidR="002F22CF">
        <w:rPr>
          <w:b/>
          <w:color w:val="000000"/>
        </w:rPr>
        <w:t xml:space="preserve">. – </w:t>
      </w:r>
      <w:r w:rsidR="004D704F" w:rsidRPr="004D704F">
        <w:rPr>
          <w:bCs/>
          <w:color w:val="000000"/>
        </w:rPr>
        <w:t xml:space="preserve">Politika és rajongói kultúra: a </w:t>
      </w:r>
      <w:proofErr w:type="spellStart"/>
      <w:r w:rsidR="004D704F" w:rsidRPr="00E7154D">
        <w:rPr>
          <w:bCs/>
          <w:i/>
          <w:iCs/>
          <w:color w:val="000000"/>
        </w:rPr>
        <w:t>real</w:t>
      </w:r>
      <w:proofErr w:type="spellEnd"/>
      <w:r w:rsidR="004D704F" w:rsidRPr="00E7154D">
        <w:rPr>
          <w:bCs/>
          <w:i/>
          <w:iCs/>
          <w:color w:val="000000"/>
        </w:rPr>
        <w:t xml:space="preserve"> </w:t>
      </w:r>
      <w:proofErr w:type="spellStart"/>
      <w:r w:rsidR="004D704F" w:rsidRPr="00E7154D">
        <w:rPr>
          <w:bCs/>
          <w:i/>
          <w:iCs/>
          <w:color w:val="000000"/>
        </w:rPr>
        <w:t>person</w:t>
      </w:r>
      <w:proofErr w:type="spellEnd"/>
      <w:r w:rsidR="004D704F" w:rsidRPr="00E7154D">
        <w:rPr>
          <w:bCs/>
          <w:i/>
          <w:iCs/>
          <w:color w:val="000000"/>
        </w:rPr>
        <w:t xml:space="preserve"> </w:t>
      </w:r>
      <w:proofErr w:type="spellStart"/>
      <w:r w:rsidR="004D704F" w:rsidRPr="00E7154D">
        <w:rPr>
          <w:bCs/>
          <w:i/>
          <w:iCs/>
          <w:color w:val="000000"/>
        </w:rPr>
        <w:t>fiction</w:t>
      </w:r>
      <w:proofErr w:type="spellEnd"/>
      <w:r w:rsidR="004D704F" w:rsidRPr="004D704F">
        <w:rPr>
          <w:bCs/>
          <w:color w:val="000000"/>
        </w:rPr>
        <w:t xml:space="preserve"> (RPF) jelensége</w:t>
      </w:r>
    </w:p>
    <w:p w14:paraId="79D5307E" w14:textId="21ED5BE1" w:rsidR="002F22CF" w:rsidRPr="0099573F" w:rsidRDefault="007A7A01" w:rsidP="00BB009A">
      <w:pPr>
        <w:numPr>
          <w:ilvl w:val="0"/>
          <w:numId w:val="2"/>
        </w:numPr>
        <w:jc w:val="both"/>
        <w:rPr>
          <w:bCs/>
        </w:rPr>
      </w:pPr>
      <w:r>
        <w:rPr>
          <w:b/>
          <w:color w:val="000000"/>
        </w:rPr>
        <w:t>November</w:t>
      </w:r>
      <w:r w:rsidR="002F22CF">
        <w:rPr>
          <w:b/>
          <w:color w:val="000000"/>
        </w:rPr>
        <w:t xml:space="preserve"> </w:t>
      </w:r>
      <w:r w:rsidR="00B4004E">
        <w:rPr>
          <w:b/>
          <w:bCs/>
        </w:rPr>
        <w:t>5</w:t>
      </w:r>
      <w:r w:rsidR="002F22CF">
        <w:rPr>
          <w:b/>
          <w:bCs/>
        </w:rPr>
        <w:t>. –</w:t>
      </w:r>
      <w:r w:rsidR="001C672B" w:rsidRPr="001C672B">
        <w:rPr>
          <w:bCs/>
        </w:rPr>
        <w:t xml:space="preserve"> </w:t>
      </w:r>
      <w:r w:rsidR="00671B69" w:rsidRPr="00671B69">
        <w:rPr>
          <w:bCs/>
        </w:rPr>
        <w:t xml:space="preserve">Részvételi kultúra és platformközi történetalkotás az </w:t>
      </w:r>
      <w:r w:rsidR="00671B69" w:rsidRPr="00671B69">
        <w:rPr>
          <w:bCs/>
          <w:i/>
          <w:iCs/>
        </w:rPr>
        <w:t>EPIC: The Musical</w:t>
      </w:r>
      <w:r w:rsidR="00671B69" w:rsidRPr="00671B69">
        <w:rPr>
          <w:bCs/>
        </w:rPr>
        <w:t xml:space="preserve"> eset</w:t>
      </w:r>
      <w:r w:rsidR="00671B69">
        <w:rPr>
          <w:bCs/>
        </w:rPr>
        <w:t>ében</w:t>
      </w:r>
    </w:p>
    <w:p w14:paraId="02B23F66" w14:textId="411E4F1F" w:rsidR="002F22CF" w:rsidRPr="0052500C" w:rsidRDefault="00A858E1" w:rsidP="00BB009A">
      <w:pPr>
        <w:numPr>
          <w:ilvl w:val="0"/>
          <w:numId w:val="2"/>
        </w:numPr>
        <w:jc w:val="both"/>
        <w:rPr>
          <w:bCs/>
        </w:rPr>
      </w:pPr>
      <w:r>
        <w:rPr>
          <w:b/>
          <w:color w:val="000000"/>
        </w:rPr>
        <w:t xml:space="preserve">November </w:t>
      </w:r>
      <w:r w:rsidR="00B4004E">
        <w:rPr>
          <w:b/>
          <w:color w:val="000000"/>
        </w:rPr>
        <w:t>12</w:t>
      </w:r>
      <w:r w:rsidR="002F22CF" w:rsidRPr="00297223">
        <w:rPr>
          <w:b/>
          <w:bCs/>
        </w:rPr>
        <w:t>.</w:t>
      </w:r>
      <w:r w:rsidR="002F22CF">
        <w:rPr>
          <w:b/>
          <w:bCs/>
        </w:rPr>
        <w:t xml:space="preserve"> – </w:t>
      </w:r>
      <w:proofErr w:type="gramStart"/>
      <w:r w:rsidR="004D704F" w:rsidRPr="004D704F">
        <w:t>Konzultációs</w:t>
      </w:r>
      <w:proofErr w:type="gramEnd"/>
      <w:r w:rsidR="004D704F" w:rsidRPr="004D704F">
        <w:t xml:space="preserve"> alkalom</w:t>
      </w:r>
    </w:p>
    <w:p w14:paraId="0B36D5A5" w14:textId="3BCF2214" w:rsidR="002F22CF" w:rsidRPr="00297223" w:rsidRDefault="002F22CF" w:rsidP="00BB009A">
      <w:pPr>
        <w:numPr>
          <w:ilvl w:val="0"/>
          <w:numId w:val="2"/>
        </w:numPr>
        <w:jc w:val="both"/>
        <w:rPr>
          <w:bCs/>
        </w:rPr>
      </w:pPr>
      <w:r>
        <w:rPr>
          <w:b/>
          <w:bCs/>
        </w:rPr>
        <w:t xml:space="preserve">November </w:t>
      </w:r>
      <w:r w:rsidR="00B4004E">
        <w:rPr>
          <w:b/>
          <w:bCs/>
        </w:rPr>
        <w:t>19</w:t>
      </w:r>
      <w:r w:rsidR="00A858E1">
        <w:rPr>
          <w:b/>
          <w:bCs/>
        </w:rPr>
        <w:t>.</w:t>
      </w:r>
      <w:r>
        <w:rPr>
          <w:b/>
          <w:bCs/>
        </w:rPr>
        <w:t xml:space="preserve"> – </w:t>
      </w:r>
      <w:r w:rsidR="00671B69" w:rsidRPr="00671B69">
        <w:t xml:space="preserve">Rajongói gyakorlatok a </w:t>
      </w:r>
      <w:proofErr w:type="spellStart"/>
      <w:r w:rsidR="00671B69" w:rsidRPr="00671B69">
        <w:t>TikTokon</w:t>
      </w:r>
      <w:proofErr w:type="spellEnd"/>
      <w:r w:rsidR="00671B69" w:rsidRPr="00671B69">
        <w:t xml:space="preserve">: cosplay és asztali szerepjáték a </w:t>
      </w:r>
      <w:proofErr w:type="spellStart"/>
      <w:r w:rsidR="00671B69" w:rsidRPr="00671B69">
        <w:t>platformizált</w:t>
      </w:r>
      <w:proofErr w:type="spellEnd"/>
      <w:r w:rsidR="00671B69" w:rsidRPr="00671B69">
        <w:t xml:space="preserve"> kultúrában</w:t>
      </w:r>
    </w:p>
    <w:p w14:paraId="51AEC727" w14:textId="116E4018" w:rsidR="002F22CF" w:rsidRPr="009607CD" w:rsidRDefault="002F22CF" w:rsidP="00BB009A">
      <w:pPr>
        <w:numPr>
          <w:ilvl w:val="0"/>
          <w:numId w:val="2"/>
        </w:numPr>
        <w:jc w:val="both"/>
        <w:rPr>
          <w:bCs/>
        </w:rPr>
      </w:pPr>
      <w:r>
        <w:rPr>
          <w:b/>
          <w:bCs/>
        </w:rPr>
        <w:t xml:space="preserve">November </w:t>
      </w:r>
      <w:r w:rsidR="00B4004E">
        <w:rPr>
          <w:b/>
          <w:bCs/>
        </w:rPr>
        <w:t>26</w:t>
      </w:r>
      <w:r>
        <w:rPr>
          <w:b/>
          <w:bCs/>
        </w:rPr>
        <w:t xml:space="preserve">. – </w:t>
      </w:r>
      <w:r w:rsidR="00D87BF1">
        <w:t>Önreprezentáció</w:t>
      </w:r>
      <w:r w:rsidR="00671B69" w:rsidRPr="00671B69">
        <w:t xml:space="preserve"> a platformokon: betegségnarratívák a </w:t>
      </w:r>
      <w:proofErr w:type="spellStart"/>
      <w:r w:rsidR="00671B69" w:rsidRPr="00671B69">
        <w:t>TikTokon</w:t>
      </w:r>
      <w:proofErr w:type="spellEnd"/>
    </w:p>
    <w:p w14:paraId="391AF415" w14:textId="638947FB" w:rsidR="002F22CF" w:rsidRPr="00BD3916" w:rsidRDefault="007A7A01" w:rsidP="00BB009A">
      <w:pPr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 xml:space="preserve">December </w:t>
      </w:r>
      <w:r w:rsidR="00B4004E">
        <w:rPr>
          <w:b/>
          <w:bCs/>
        </w:rPr>
        <w:t>3</w:t>
      </w:r>
      <w:r w:rsidR="002F22CF" w:rsidRPr="00BD3916">
        <w:rPr>
          <w:b/>
          <w:bCs/>
        </w:rPr>
        <w:t>. –</w:t>
      </w:r>
      <w:r w:rsidR="00FF0576">
        <w:rPr>
          <w:bCs/>
        </w:rPr>
        <w:t xml:space="preserve"> </w:t>
      </w:r>
      <w:r w:rsidR="00671B69" w:rsidRPr="00671B69">
        <w:rPr>
          <w:bCs/>
        </w:rPr>
        <w:t>Online rajongói diskurzusok</w:t>
      </w:r>
    </w:p>
    <w:p w14:paraId="5A129AC6" w14:textId="73EC19B9" w:rsidR="002F22CF" w:rsidRDefault="007A7A01" w:rsidP="00BB009A">
      <w:pPr>
        <w:numPr>
          <w:ilvl w:val="0"/>
          <w:numId w:val="2"/>
        </w:numPr>
        <w:jc w:val="both"/>
        <w:rPr>
          <w:bCs/>
        </w:rPr>
      </w:pPr>
      <w:r>
        <w:rPr>
          <w:b/>
          <w:bCs/>
        </w:rPr>
        <w:t>December</w:t>
      </w:r>
      <w:r w:rsidR="00F2728C">
        <w:rPr>
          <w:b/>
          <w:bCs/>
        </w:rPr>
        <w:t xml:space="preserve"> </w:t>
      </w:r>
      <w:r w:rsidR="00B4004E">
        <w:rPr>
          <w:b/>
          <w:bCs/>
        </w:rPr>
        <w:t>10</w:t>
      </w:r>
      <w:r w:rsidR="002F22CF" w:rsidRPr="00BD3916">
        <w:rPr>
          <w:b/>
          <w:bCs/>
        </w:rPr>
        <w:t>.</w:t>
      </w:r>
      <w:r w:rsidR="002F22CF">
        <w:rPr>
          <w:bCs/>
        </w:rPr>
        <w:t xml:space="preserve"> – </w:t>
      </w:r>
      <w:r w:rsidR="004D704F">
        <w:rPr>
          <w:bCs/>
        </w:rPr>
        <w:t>A félév lezárása</w:t>
      </w:r>
    </w:p>
    <w:p w14:paraId="35E319F4" w14:textId="77777777" w:rsidR="002F22CF" w:rsidRDefault="002F22CF" w:rsidP="00BB009A">
      <w:pPr>
        <w:jc w:val="both"/>
        <w:rPr>
          <w:szCs w:val="24"/>
        </w:rPr>
      </w:pPr>
    </w:p>
    <w:p w14:paraId="0057EBF5" w14:textId="77777777" w:rsidR="00F45427" w:rsidRDefault="00F45427" w:rsidP="00BB009A">
      <w:pPr>
        <w:jc w:val="both"/>
        <w:rPr>
          <w:bCs/>
          <w:szCs w:val="24"/>
        </w:rPr>
      </w:pPr>
    </w:p>
    <w:p w14:paraId="0D3BC0DE" w14:textId="77777777" w:rsidR="00EF6B21" w:rsidRPr="00F12E69" w:rsidRDefault="00EF6B21" w:rsidP="00BB009A">
      <w:pPr>
        <w:jc w:val="both"/>
        <w:rPr>
          <w:bCs/>
        </w:rPr>
      </w:pPr>
      <w:r>
        <w:rPr>
          <w:b/>
          <w:bCs/>
        </w:rPr>
        <w:t>Hivatkozások</w:t>
      </w:r>
    </w:p>
    <w:p w14:paraId="4862C875" w14:textId="77777777" w:rsidR="00EF6B21" w:rsidRDefault="00EF6B21" w:rsidP="00BB009A">
      <w:pPr>
        <w:jc w:val="both"/>
        <w:rPr>
          <w:szCs w:val="24"/>
        </w:rPr>
      </w:pPr>
    </w:p>
    <w:p w14:paraId="63711EF4" w14:textId="1EEA6989" w:rsidR="00EF6B21" w:rsidRPr="00EF6B21" w:rsidRDefault="00EF6B21" w:rsidP="00BB009A">
      <w:pPr>
        <w:rPr>
          <w:bCs/>
          <w:szCs w:val="24"/>
        </w:rPr>
      </w:pPr>
      <w:r w:rsidRPr="00621D9B">
        <w:rPr>
          <w:szCs w:val="24"/>
        </w:rPr>
        <w:t>E-</w:t>
      </w:r>
      <w:proofErr w:type="spellStart"/>
      <w:r w:rsidRPr="00621D9B">
        <w:rPr>
          <w:szCs w:val="24"/>
        </w:rPr>
        <w:t>learning</w:t>
      </w:r>
      <w:proofErr w:type="spellEnd"/>
      <w:r w:rsidRPr="00621D9B">
        <w:rPr>
          <w:szCs w:val="24"/>
        </w:rPr>
        <w:t xml:space="preserve">: </w:t>
      </w:r>
      <w:hyperlink r:id="rId7" w:history="1">
        <w:r w:rsidR="00F2728C" w:rsidRPr="00E7046B">
          <w:rPr>
            <w:rStyle w:val="Hiperhivatkozs"/>
          </w:rPr>
          <w:t>https://elearning.unideb.hu/course/view.php?id=19938</w:t>
        </w:r>
      </w:hyperlink>
    </w:p>
    <w:p w14:paraId="02846CA4" w14:textId="77777777" w:rsidR="00EF6B21" w:rsidRDefault="00EF6B21" w:rsidP="00BB009A">
      <w:pPr>
        <w:rPr>
          <w:b/>
          <w:szCs w:val="24"/>
        </w:rPr>
      </w:pPr>
    </w:p>
    <w:p w14:paraId="2762A8E4" w14:textId="77777777" w:rsidR="003513DA" w:rsidRDefault="003513DA" w:rsidP="00BB009A">
      <w:pPr>
        <w:rPr>
          <w:b/>
          <w:szCs w:val="24"/>
        </w:rPr>
      </w:pPr>
    </w:p>
    <w:p w14:paraId="64676D0C" w14:textId="7FACE88F" w:rsidR="002F22CF" w:rsidRDefault="00B4004E" w:rsidP="00BB009A">
      <w:pPr>
        <w:rPr>
          <w:b/>
          <w:szCs w:val="24"/>
        </w:rPr>
      </w:pPr>
      <w:r>
        <w:rPr>
          <w:b/>
          <w:szCs w:val="24"/>
        </w:rPr>
        <w:t>Kötelező</w:t>
      </w:r>
      <w:r w:rsidR="002F22CF">
        <w:rPr>
          <w:b/>
          <w:szCs w:val="24"/>
        </w:rPr>
        <w:t xml:space="preserve"> irodalom</w:t>
      </w:r>
    </w:p>
    <w:p w14:paraId="6ECF432B" w14:textId="77777777" w:rsidR="00A858E1" w:rsidRDefault="00A858E1" w:rsidP="00BB009A"/>
    <w:p w14:paraId="67EC7618" w14:textId="2DFFAFD9" w:rsidR="00706119" w:rsidRDefault="00706119" w:rsidP="00706119">
      <w:pPr>
        <w:pStyle w:val="Listaszerbekezds"/>
        <w:numPr>
          <w:ilvl w:val="0"/>
          <w:numId w:val="10"/>
        </w:numPr>
      </w:pPr>
      <w:r w:rsidRPr="00706119">
        <w:rPr>
          <w:rFonts w:cstheme="minorHAnsi"/>
          <w:smallCaps/>
        </w:rPr>
        <w:t>Andok</w:t>
      </w:r>
      <w:r w:rsidRPr="00594C11">
        <w:t xml:space="preserve"> Mónika, </w:t>
      </w:r>
      <w:proofErr w:type="gramStart"/>
      <w:r w:rsidRPr="00706119">
        <w:rPr>
          <w:i/>
          <w:iCs/>
        </w:rPr>
        <w:t>A</w:t>
      </w:r>
      <w:proofErr w:type="gramEnd"/>
      <w:r w:rsidRPr="00706119">
        <w:rPr>
          <w:i/>
          <w:iCs/>
        </w:rPr>
        <w:t xml:space="preserve"> mély </w:t>
      </w:r>
      <w:proofErr w:type="spellStart"/>
      <w:r w:rsidRPr="00706119">
        <w:rPr>
          <w:i/>
          <w:iCs/>
        </w:rPr>
        <w:t>mediatizáció</w:t>
      </w:r>
      <w:proofErr w:type="spellEnd"/>
      <w:r w:rsidRPr="00706119">
        <w:rPr>
          <w:i/>
          <w:iCs/>
        </w:rPr>
        <w:t xml:space="preserve"> fogalmi és elméleti kerete,</w:t>
      </w:r>
      <w:r w:rsidRPr="00594C11">
        <w:t xml:space="preserve"> In Medias Res, 2022/2</w:t>
      </w:r>
      <w:r>
        <w:t>,</w:t>
      </w:r>
      <w:r w:rsidRPr="00594C11">
        <w:t xml:space="preserve"> 5–18.</w:t>
      </w:r>
    </w:p>
    <w:p w14:paraId="04C8D7C9" w14:textId="70E2CF12" w:rsidR="008C4B89" w:rsidRPr="00706119" w:rsidRDefault="009468FD" w:rsidP="008C4B89">
      <w:pPr>
        <w:pStyle w:val="Listaszerbekezds"/>
      </w:pPr>
      <w:hyperlink r:id="rId8" w:history="1">
        <w:r w:rsidR="008C4B89" w:rsidRPr="00FC3343">
          <w:rPr>
            <w:rStyle w:val="Hiperhivatkozs"/>
          </w:rPr>
          <w:t>https://inmediasresfolyoirat.hu/imr/article/view/248/322</w:t>
        </w:r>
      </w:hyperlink>
    </w:p>
    <w:p w14:paraId="2C4F1083" w14:textId="44901E70" w:rsidR="00BB009A" w:rsidRPr="00BB009A" w:rsidRDefault="00BB009A" w:rsidP="00BB009A">
      <w:pPr>
        <w:pStyle w:val="Listaszerbekezds"/>
        <w:numPr>
          <w:ilvl w:val="0"/>
          <w:numId w:val="10"/>
        </w:numPr>
        <w:rPr>
          <w:szCs w:val="24"/>
        </w:rPr>
      </w:pPr>
      <w:proofErr w:type="spellStart"/>
      <w:r w:rsidRPr="00BB009A">
        <w:rPr>
          <w:smallCaps/>
          <w:szCs w:val="24"/>
        </w:rPr>
        <w:t>Glózer</w:t>
      </w:r>
      <w:proofErr w:type="spellEnd"/>
      <w:r w:rsidRPr="00BB009A">
        <w:rPr>
          <w:szCs w:val="24"/>
        </w:rPr>
        <w:t xml:space="preserve"> Rita: Részvétel és </w:t>
      </w:r>
      <w:proofErr w:type="gramStart"/>
      <w:r w:rsidRPr="00BB009A">
        <w:rPr>
          <w:szCs w:val="24"/>
        </w:rPr>
        <w:t>kollaboráció</w:t>
      </w:r>
      <w:proofErr w:type="gramEnd"/>
      <w:r w:rsidRPr="00BB009A">
        <w:rPr>
          <w:szCs w:val="24"/>
        </w:rPr>
        <w:t xml:space="preserve"> az új médiában. Replika 2016/5. </w:t>
      </w:r>
      <w:hyperlink r:id="rId9">
        <w:r w:rsidRPr="00BB009A">
          <w:rPr>
            <w:color w:val="1155CC"/>
            <w:szCs w:val="24"/>
            <w:u w:val="single"/>
          </w:rPr>
          <w:t>https://www.replika.hu/system/files/archivum/replika_100-14_glozer_1.pdf</w:t>
        </w:r>
      </w:hyperlink>
    </w:p>
    <w:p w14:paraId="50D6D223" w14:textId="57D85AA8" w:rsidR="00BB009A" w:rsidRPr="00BB009A" w:rsidRDefault="00BB009A" w:rsidP="00BB009A">
      <w:pPr>
        <w:pStyle w:val="Listaszerbekezds"/>
        <w:numPr>
          <w:ilvl w:val="0"/>
          <w:numId w:val="10"/>
        </w:numPr>
        <w:rPr>
          <w:szCs w:val="24"/>
        </w:rPr>
      </w:pPr>
      <w:proofErr w:type="spellStart"/>
      <w:r w:rsidRPr="00BB009A">
        <w:rPr>
          <w:smallCaps/>
          <w:szCs w:val="24"/>
        </w:rPr>
        <w:t>Glózer</w:t>
      </w:r>
      <w:proofErr w:type="spellEnd"/>
      <w:r w:rsidRPr="00BB009A">
        <w:rPr>
          <w:szCs w:val="24"/>
        </w:rPr>
        <w:t xml:space="preserve"> Rita: </w:t>
      </w:r>
      <w:r w:rsidRPr="00BB009A">
        <w:rPr>
          <w:i/>
          <w:iCs/>
          <w:szCs w:val="24"/>
        </w:rPr>
        <w:t xml:space="preserve">Undergroundból a </w:t>
      </w:r>
      <w:proofErr w:type="spellStart"/>
      <w:r w:rsidRPr="00BB009A">
        <w:rPr>
          <w:i/>
          <w:iCs/>
          <w:szCs w:val="24"/>
        </w:rPr>
        <w:t>mainstreambe</w:t>
      </w:r>
      <w:proofErr w:type="spellEnd"/>
      <w:r w:rsidRPr="00BB009A">
        <w:rPr>
          <w:i/>
          <w:iCs/>
          <w:szCs w:val="24"/>
        </w:rPr>
        <w:t xml:space="preserve">. A YouTube részvételi kultúrájának </w:t>
      </w:r>
      <w:proofErr w:type="spellStart"/>
      <w:r w:rsidRPr="00BB009A">
        <w:rPr>
          <w:i/>
          <w:iCs/>
          <w:szCs w:val="24"/>
        </w:rPr>
        <w:t>üzletiesedése</w:t>
      </w:r>
      <w:proofErr w:type="spellEnd"/>
      <w:r w:rsidRPr="00BB009A">
        <w:rPr>
          <w:i/>
          <w:iCs/>
          <w:szCs w:val="24"/>
        </w:rPr>
        <w:t xml:space="preserve">. </w:t>
      </w:r>
      <w:r w:rsidRPr="00BB009A">
        <w:rPr>
          <w:szCs w:val="24"/>
        </w:rPr>
        <w:t>Szépirodalmi Figyelő, 2020/6</w:t>
      </w:r>
      <w:r>
        <w:rPr>
          <w:szCs w:val="24"/>
        </w:rPr>
        <w:t>,</w:t>
      </w:r>
      <w:r w:rsidRPr="00BB009A">
        <w:rPr>
          <w:szCs w:val="24"/>
        </w:rPr>
        <w:t xml:space="preserve"> 25</w:t>
      </w:r>
      <w:r>
        <w:rPr>
          <w:szCs w:val="24"/>
        </w:rPr>
        <w:t>–</w:t>
      </w:r>
      <w:r w:rsidRPr="00BB009A">
        <w:rPr>
          <w:szCs w:val="24"/>
        </w:rPr>
        <w:t>36.</w:t>
      </w:r>
      <w:r w:rsidRPr="00BB009A">
        <w:rPr>
          <w:szCs w:val="24"/>
        </w:rPr>
        <w:br/>
      </w:r>
      <w:hyperlink r:id="rId10">
        <w:r w:rsidRPr="00BB009A">
          <w:rPr>
            <w:color w:val="1155CC"/>
            <w:szCs w:val="24"/>
            <w:u w:val="single"/>
          </w:rPr>
          <w:t>http://epa.oszk.hu/01400/01433/00101/pdf/EPA01433_szepirodalmi_figyelo_2020_6_025-036.pdf</w:t>
        </w:r>
      </w:hyperlink>
    </w:p>
    <w:p w14:paraId="493FDB4A" w14:textId="5E49D0A9" w:rsidR="00A25999" w:rsidRPr="00A25999" w:rsidRDefault="00A25999" w:rsidP="00BB009A">
      <w:pPr>
        <w:pStyle w:val="Listaszerbekezds"/>
        <w:numPr>
          <w:ilvl w:val="0"/>
          <w:numId w:val="10"/>
        </w:numPr>
        <w:rPr>
          <w:rStyle w:val="Hiperhivatkozs"/>
          <w:color w:val="auto"/>
          <w:szCs w:val="24"/>
          <w:u w:val="none"/>
        </w:rPr>
      </w:pPr>
      <w:r w:rsidRPr="00A25999">
        <w:rPr>
          <w:smallCaps/>
          <w:szCs w:val="24"/>
        </w:rPr>
        <w:t>Nagy</w:t>
      </w:r>
      <w:r w:rsidRPr="00572464">
        <w:rPr>
          <w:szCs w:val="24"/>
        </w:rPr>
        <w:t xml:space="preserve"> Orsolya: </w:t>
      </w:r>
      <w:r w:rsidRPr="00572464">
        <w:rPr>
          <w:i/>
          <w:szCs w:val="24"/>
        </w:rPr>
        <w:t>Elmosódó határvonalak: A szerzői és rajongói értelmező szerepek hibridizálódása az EPIC: The Musical kísérőtartalmaiban.</w:t>
      </w:r>
      <w:r w:rsidRPr="00572464">
        <w:rPr>
          <w:szCs w:val="24"/>
        </w:rPr>
        <w:t xml:space="preserve"> Médiakutató, 2025/nyár.</w:t>
      </w:r>
      <w:r>
        <w:rPr>
          <w:szCs w:val="24"/>
        </w:rPr>
        <w:t xml:space="preserve"> </w:t>
      </w:r>
      <w:hyperlink r:id="rId11" w:history="1">
        <w:r w:rsidRPr="00363D67">
          <w:rPr>
            <w:rStyle w:val="Hiperhivatkozs"/>
            <w:szCs w:val="24"/>
          </w:rPr>
          <w:t>https://mediakutato.hu/cikk/2025_02_nyar_osz/06_epic_the_musical_kiserotartalmaiban_szerepek_hibridizalodasa.pdf</w:t>
        </w:r>
      </w:hyperlink>
    </w:p>
    <w:p w14:paraId="6E18BD35" w14:textId="42B7EEDF" w:rsidR="00A25999" w:rsidRPr="0086525A" w:rsidRDefault="00A25999" w:rsidP="00BB009A">
      <w:pPr>
        <w:pStyle w:val="Listaszerbekezds"/>
        <w:numPr>
          <w:ilvl w:val="0"/>
          <w:numId w:val="10"/>
        </w:numPr>
        <w:rPr>
          <w:szCs w:val="24"/>
        </w:rPr>
      </w:pPr>
      <w:proofErr w:type="spellStart"/>
      <w:r w:rsidRPr="00A25999">
        <w:rPr>
          <w:smallCaps/>
          <w:szCs w:val="24"/>
        </w:rPr>
        <w:t>Torbó</w:t>
      </w:r>
      <w:proofErr w:type="spellEnd"/>
      <w:r w:rsidRPr="0086525A">
        <w:rPr>
          <w:szCs w:val="24"/>
        </w:rPr>
        <w:t xml:space="preserve"> Annamária: </w:t>
      </w:r>
      <w:r w:rsidRPr="0086525A">
        <w:rPr>
          <w:i/>
          <w:szCs w:val="24"/>
        </w:rPr>
        <w:t>„</w:t>
      </w:r>
      <w:proofErr w:type="gramStart"/>
      <w:r w:rsidRPr="0086525A">
        <w:rPr>
          <w:i/>
          <w:szCs w:val="24"/>
        </w:rPr>
        <w:t>A</w:t>
      </w:r>
      <w:proofErr w:type="gramEnd"/>
      <w:r w:rsidRPr="0086525A">
        <w:rPr>
          <w:i/>
          <w:szCs w:val="24"/>
        </w:rPr>
        <w:t xml:space="preserve"> rasszizmus nem fekete-fehér”. A „fekete </w:t>
      </w:r>
      <w:proofErr w:type="spellStart"/>
      <w:r w:rsidRPr="0086525A">
        <w:rPr>
          <w:i/>
          <w:szCs w:val="24"/>
        </w:rPr>
        <w:t>Hermione</w:t>
      </w:r>
      <w:proofErr w:type="spellEnd"/>
      <w:r w:rsidRPr="0086525A">
        <w:rPr>
          <w:i/>
          <w:szCs w:val="24"/>
        </w:rPr>
        <w:t xml:space="preserve">”-vita megjelenése a Harry Potter Hungary közösségében. </w:t>
      </w:r>
      <w:r w:rsidRPr="0086525A">
        <w:rPr>
          <w:szCs w:val="24"/>
        </w:rPr>
        <w:t xml:space="preserve">Korunk, </w:t>
      </w:r>
      <w:r>
        <w:rPr>
          <w:szCs w:val="24"/>
        </w:rPr>
        <w:t>2022/</w:t>
      </w:r>
      <w:r w:rsidRPr="0086525A">
        <w:rPr>
          <w:szCs w:val="24"/>
        </w:rPr>
        <w:t>1</w:t>
      </w:r>
      <w:r>
        <w:rPr>
          <w:szCs w:val="24"/>
        </w:rPr>
        <w:t>,</w:t>
      </w:r>
      <w:r w:rsidRPr="0086525A">
        <w:rPr>
          <w:szCs w:val="24"/>
        </w:rPr>
        <w:t xml:space="preserve"> 99–107.</w:t>
      </w:r>
    </w:p>
    <w:p w14:paraId="77F0DB44" w14:textId="1D413741" w:rsidR="00A25999" w:rsidRPr="00BB009A" w:rsidRDefault="009468FD" w:rsidP="00BB009A">
      <w:pPr>
        <w:pStyle w:val="Listaszerbekezds"/>
        <w:rPr>
          <w:szCs w:val="24"/>
        </w:rPr>
      </w:pPr>
      <w:hyperlink r:id="rId12" w:history="1">
        <w:r w:rsidR="00A25999" w:rsidRPr="000E76E1">
          <w:rPr>
            <w:rStyle w:val="Hiperhivatkozs"/>
            <w:szCs w:val="24"/>
          </w:rPr>
          <w:t>https://epa.oszk.hu/00400/00458/00686/pdf/EPA00458_korunk_2022_01_099-107.pdf</w:t>
        </w:r>
      </w:hyperlink>
    </w:p>
    <w:p w14:paraId="5D7B6016" w14:textId="77777777" w:rsidR="00396B5E" w:rsidRDefault="00396B5E" w:rsidP="00BB009A"/>
    <w:p w14:paraId="6DB7DD23" w14:textId="77777777" w:rsidR="00396B5E" w:rsidRDefault="00396B5E" w:rsidP="00BB009A"/>
    <w:p w14:paraId="748049A8" w14:textId="1CA4FF00" w:rsidR="00396B5E" w:rsidRPr="00396B5E" w:rsidRDefault="00396B5E" w:rsidP="00BB009A">
      <w:pPr>
        <w:rPr>
          <w:b/>
          <w:bCs/>
        </w:rPr>
      </w:pPr>
      <w:r w:rsidRPr="00396B5E">
        <w:rPr>
          <w:b/>
          <w:bCs/>
        </w:rPr>
        <w:t>Ajánlott irodalom</w:t>
      </w:r>
    </w:p>
    <w:p w14:paraId="5FC71BDF" w14:textId="77777777" w:rsidR="00396B5E" w:rsidRDefault="00396B5E" w:rsidP="00BB009A"/>
    <w:p w14:paraId="78CA5178" w14:textId="77777777" w:rsidR="00396B5E" w:rsidRDefault="00396B5E" w:rsidP="00BB009A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Cs w:val="24"/>
        </w:rPr>
      </w:pPr>
    </w:p>
    <w:p w14:paraId="45F84662" w14:textId="3EB1D597" w:rsidR="00706119" w:rsidRDefault="00706119" w:rsidP="00706119">
      <w:pPr>
        <w:pStyle w:val="Listaszerbekezds"/>
        <w:numPr>
          <w:ilvl w:val="0"/>
          <w:numId w:val="11"/>
        </w:numPr>
      </w:pPr>
      <w:proofErr w:type="spellStart"/>
      <w:r w:rsidRPr="00706119">
        <w:rPr>
          <w:smallCaps/>
        </w:rPr>
        <w:t>Kersner</w:t>
      </w:r>
      <w:proofErr w:type="spellEnd"/>
      <w:r w:rsidRPr="00706119">
        <w:rPr>
          <w:smallCaps/>
        </w:rPr>
        <w:t xml:space="preserve"> </w:t>
      </w:r>
      <w:r w:rsidRPr="00706119">
        <w:t>Máté</w:t>
      </w:r>
      <w:r>
        <w:t xml:space="preserve">: </w:t>
      </w:r>
      <w:r w:rsidRPr="00706119">
        <w:rPr>
          <w:i/>
          <w:iCs/>
        </w:rPr>
        <w:t xml:space="preserve">A magyar </w:t>
      </w:r>
      <w:proofErr w:type="spellStart"/>
      <w:r w:rsidRPr="00706119">
        <w:rPr>
          <w:i/>
          <w:iCs/>
        </w:rPr>
        <w:t>TikTok</w:t>
      </w:r>
      <w:proofErr w:type="spellEnd"/>
      <w:r w:rsidRPr="00706119">
        <w:rPr>
          <w:i/>
          <w:iCs/>
        </w:rPr>
        <w:t xml:space="preserve"> szexikonjai már nem celebek, hanem politikusok</w:t>
      </w:r>
      <w:r>
        <w:t xml:space="preserve">. Telex </w:t>
      </w:r>
      <w:proofErr w:type="spellStart"/>
      <w:r>
        <w:t>After</w:t>
      </w:r>
      <w:proofErr w:type="spellEnd"/>
      <w:r>
        <w:t>, 2026. május 10.</w:t>
      </w:r>
    </w:p>
    <w:p w14:paraId="7B33CCF0" w14:textId="77777777" w:rsidR="00D87BF1" w:rsidRDefault="009468FD" w:rsidP="00D87BF1">
      <w:pPr>
        <w:pStyle w:val="Listaszerbekezds"/>
      </w:pPr>
      <w:hyperlink r:id="rId13" w:history="1">
        <w:r w:rsidR="00706119" w:rsidRPr="00FC3343">
          <w:rPr>
            <w:rStyle w:val="Hiperhivatkozs"/>
          </w:rPr>
          <w:t>https://telex.hu/after/2026/05/10/magyar-peter-radnai-mark-mogging-fanfiction-orban-anita-tisza-part-tiktok-trendek</w:t>
        </w:r>
      </w:hyperlink>
    </w:p>
    <w:p w14:paraId="6F48DA2D" w14:textId="2CD577EC" w:rsidR="00D87BF1" w:rsidRPr="00706119" w:rsidRDefault="00D87BF1" w:rsidP="00D87BF1">
      <w:pPr>
        <w:pStyle w:val="Listaszerbekezds"/>
        <w:numPr>
          <w:ilvl w:val="0"/>
          <w:numId w:val="11"/>
        </w:numPr>
      </w:pPr>
      <w:proofErr w:type="spellStart"/>
      <w:r w:rsidRPr="00D87BF1">
        <w:rPr>
          <w:smallCaps/>
        </w:rPr>
        <w:t>Menke</w:t>
      </w:r>
      <w:proofErr w:type="spellEnd"/>
      <w:r>
        <w:t>,</w:t>
      </w:r>
      <w:r w:rsidRPr="00D87BF1">
        <w:t xml:space="preserve"> Manuel: </w:t>
      </w:r>
      <w:proofErr w:type="spellStart"/>
      <w:r w:rsidRPr="00D87BF1">
        <w:rPr>
          <w:i/>
          <w:iCs/>
        </w:rPr>
        <w:t>Seeking</w:t>
      </w:r>
      <w:proofErr w:type="spellEnd"/>
      <w:r w:rsidRPr="00D87BF1">
        <w:rPr>
          <w:i/>
          <w:iCs/>
        </w:rPr>
        <w:t xml:space="preserve"> </w:t>
      </w:r>
      <w:proofErr w:type="spellStart"/>
      <w:r w:rsidRPr="00D87BF1">
        <w:rPr>
          <w:i/>
          <w:iCs/>
        </w:rPr>
        <w:t>Comfort</w:t>
      </w:r>
      <w:proofErr w:type="spellEnd"/>
      <w:r w:rsidRPr="00D87BF1">
        <w:rPr>
          <w:i/>
          <w:iCs/>
        </w:rPr>
        <w:t xml:space="preserve"> in </w:t>
      </w:r>
      <w:proofErr w:type="spellStart"/>
      <w:r w:rsidRPr="00D87BF1">
        <w:rPr>
          <w:i/>
          <w:iCs/>
        </w:rPr>
        <w:t>Past</w:t>
      </w:r>
      <w:proofErr w:type="spellEnd"/>
      <w:r w:rsidRPr="00D87BF1">
        <w:rPr>
          <w:i/>
          <w:iCs/>
        </w:rPr>
        <w:t xml:space="preserve"> Media: </w:t>
      </w:r>
      <w:proofErr w:type="spellStart"/>
      <w:r w:rsidRPr="00D87BF1">
        <w:rPr>
          <w:i/>
          <w:iCs/>
        </w:rPr>
        <w:t>Modeling</w:t>
      </w:r>
      <w:proofErr w:type="spellEnd"/>
      <w:r w:rsidRPr="00D87BF1">
        <w:rPr>
          <w:i/>
          <w:iCs/>
        </w:rPr>
        <w:t xml:space="preserve"> Media </w:t>
      </w:r>
      <w:proofErr w:type="spellStart"/>
      <w:r w:rsidRPr="00D87BF1">
        <w:rPr>
          <w:i/>
          <w:iCs/>
        </w:rPr>
        <w:t>Nostalgia</w:t>
      </w:r>
      <w:proofErr w:type="spellEnd"/>
      <w:r w:rsidRPr="00D87BF1">
        <w:rPr>
          <w:i/>
          <w:iCs/>
        </w:rPr>
        <w:t xml:space="preserve"> </w:t>
      </w:r>
      <w:proofErr w:type="spellStart"/>
      <w:r w:rsidRPr="00D87BF1">
        <w:rPr>
          <w:i/>
          <w:iCs/>
        </w:rPr>
        <w:t>as</w:t>
      </w:r>
      <w:proofErr w:type="spellEnd"/>
      <w:r w:rsidRPr="00D87BF1">
        <w:rPr>
          <w:i/>
          <w:iCs/>
        </w:rPr>
        <w:t xml:space="preserve"> a </w:t>
      </w:r>
      <w:proofErr w:type="spellStart"/>
      <w:r w:rsidRPr="00D87BF1">
        <w:rPr>
          <w:i/>
          <w:iCs/>
        </w:rPr>
        <w:t>Way</w:t>
      </w:r>
      <w:proofErr w:type="spellEnd"/>
      <w:r w:rsidRPr="00D87BF1">
        <w:rPr>
          <w:i/>
          <w:iCs/>
        </w:rPr>
        <w:t xml:space="preserve"> of </w:t>
      </w:r>
      <w:proofErr w:type="spellStart"/>
      <w:r w:rsidRPr="00D87BF1">
        <w:rPr>
          <w:i/>
          <w:iCs/>
        </w:rPr>
        <w:t>Coping</w:t>
      </w:r>
      <w:proofErr w:type="spellEnd"/>
      <w:r w:rsidRPr="00D87BF1">
        <w:rPr>
          <w:i/>
          <w:iCs/>
        </w:rPr>
        <w:t xml:space="preserve"> </w:t>
      </w:r>
      <w:proofErr w:type="spellStart"/>
      <w:r w:rsidRPr="00D87BF1">
        <w:rPr>
          <w:i/>
          <w:iCs/>
        </w:rPr>
        <w:t>With</w:t>
      </w:r>
      <w:proofErr w:type="spellEnd"/>
      <w:r w:rsidRPr="00D87BF1">
        <w:rPr>
          <w:i/>
          <w:iCs/>
        </w:rPr>
        <w:t xml:space="preserve"> Media </w:t>
      </w:r>
      <w:proofErr w:type="spellStart"/>
      <w:r w:rsidRPr="00D87BF1">
        <w:rPr>
          <w:i/>
          <w:iCs/>
        </w:rPr>
        <w:t>Change</w:t>
      </w:r>
      <w:proofErr w:type="spellEnd"/>
      <w:r w:rsidRPr="00D87BF1">
        <w:rPr>
          <w:i/>
          <w:iCs/>
        </w:rPr>
        <w:t>.</w:t>
      </w:r>
      <w:r w:rsidRPr="00D87BF1">
        <w:t xml:space="preserve"> International Journal of </w:t>
      </w:r>
      <w:proofErr w:type="spellStart"/>
      <w:r w:rsidRPr="00D87BF1">
        <w:t>Communication</w:t>
      </w:r>
      <w:proofErr w:type="spellEnd"/>
      <w:r w:rsidRPr="00D87BF1">
        <w:t xml:space="preserve">, </w:t>
      </w:r>
      <w:r>
        <w:t>2017/</w:t>
      </w:r>
      <w:r w:rsidRPr="00D87BF1">
        <w:t>11, 626–646.</w:t>
      </w:r>
    </w:p>
    <w:p w14:paraId="318DE15D" w14:textId="27E637D2" w:rsidR="00396B5E" w:rsidRDefault="00BB009A" w:rsidP="00706119">
      <w:pPr>
        <w:pStyle w:val="Listaszerbekezds"/>
        <w:numPr>
          <w:ilvl w:val="0"/>
          <w:numId w:val="11"/>
        </w:numPr>
      </w:pPr>
      <w:r w:rsidRPr="00706119">
        <w:rPr>
          <w:smallCaps/>
        </w:rPr>
        <w:t>Nagy</w:t>
      </w:r>
      <w:r>
        <w:t xml:space="preserve"> Orsolya: </w:t>
      </w:r>
      <w:r w:rsidRPr="00706119">
        <w:rPr>
          <w:i/>
          <w:iCs/>
        </w:rPr>
        <w:t xml:space="preserve">A cosplay és az asztali szerepjáték transzmediális kapcsolata a The </w:t>
      </w:r>
      <w:proofErr w:type="spellStart"/>
      <w:r w:rsidRPr="00706119">
        <w:rPr>
          <w:i/>
          <w:iCs/>
        </w:rPr>
        <w:t>Wayward</w:t>
      </w:r>
      <w:proofErr w:type="spellEnd"/>
      <w:r w:rsidRPr="00706119">
        <w:rPr>
          <w:i/>
          <w:iCs/>
        </w:rPr>
        <w:t xml:space="preserve"> </w:t>
      </w:r>
      <w:proofErr w:type="spellStart"/>
      <w:r w:rsidRPr="00706119">
        <w:rPr>
          <w:i/>
          <w:iCs/>
        </w:rPr>
        <w:t>Wanderers</w:t>
      </w:r>
      <w:proofErr w:type="spellEnd"/>
      <w:r w:rsidRPr="00706119">
        <w:rPr>
          <w:i/>
          <w:iCs/>
        </w:rPr>
        <w:t>-kalandsorozatban.</w:t>
      </w:r>
      <w:r>
        <w:t xml:space="preserve"> Kortárs, 2023/9, 44–58.</w:t>
      </w:r>
    </w:p>
    <w:p w14:paraId="4035239C" w14:textId="59280F76" w:rsidR="00D35974" w:rsidRDefault="00706119" w:rsidP="00D87BF1">
      <w:pPr>
        <w:pStyle w:val="Listaszerbekezds"/>
        <w:numPr>
          <w:ilvl w:val="0"/>
          <w:numId w:val="11"/>
        </w:numPr>
      </w:pPr>
      <w:r w:rsidRPr="00706119">
        <w:rPr>
          <w:rFonts w:cstheme="minorHAnsi"/>
          <w:smallCaps/>
        </w:rPr>
        <w:t>Winter</w:t>
      </w:r>
      <w:r>
        <w:t>,</w:t>
      </w:r>
      <w:r w:rsidRPr="00631F9A">
        <w:t xml:space="preserve"> </w:t>
      </w:r>
      <w:proofErr w:type="spellStart"/>
      <w:r w:rsidRPr="00631F9A">
        <w:t>Rachel</w:t>
      </w:r>
      <w:proofErr w:type="spellEnd"/>
      <w:r w:rsidRPr="00631F9A">
        <w:t xml:space="preserve">: </w:t>
      </w:r>
      <w:r w:rsidRPr="00706119">
        <w:rPr>
          <w:i/>
          <w:iCs/>
        </w:rPr>
        <w:t xml:space="preserve">Fanon </w:t>
      </w:r>
      <w:proofErr w:type="spellStart"/>
      <w:r w:rsidRPr="00706119">
        <w:rPr>
          <w:i/>
          <w:iCs/>
        </w:rPr>
        <w:t>Bernie</w:t>
      </w:r>
      <w:proofErr w:type="spellEnd"/>
      <w:r w:rsidRPr="00706119">
        <w:rPr>
          <w:i/>
          <w:iCs/>
        </w:rPr>
        <w:t xml:space="preserve"> </w:t>
      </w:r>
      <w:proofErr w:type="spellStart"/>
      <w:r w:rsidRPr="00706119">
        <w:rPr>
          <w:i/>
          <w:iCs/>
        </w:rPr>
        <w:t>Sanders</w:t>
      </w:r>
      <w:proofErr w:type="spellEnd"/>
      <w:r w:rsidRPr="00706119">
        <w:rPr>
          <w:i/>
          <w:iCs/>
        </w:rPr>
        <w:t xml:space="preserve">: </w:t>
      </w:r>
      <w:proofErr w:type="spellStart"/>
      <w:r w:rsidRPr="00706119">
        <w:rPr>
          <w:i/>
          <w:iCs/>
        </w:rPr>
        <w:t>Political</w:t>
      </w:r>
      <w:proofErr w:type="spellEnd"/>
      <w:r w:rsidRPr="00706119">
        <w:rPr>
          <w:i/>
          <w:iCs/>
        </w:rPr>
        <w:t xml:space="preserve"> </w:t>
      </w:r>
      <w:proofErr w:type="spellStart"/>
      <w:r w:rsidRPr="00706119">
        <w:rPr>
          <w:i/>
          <w:iCs/>
        </w:rPr>
        <w:t>real</w:t>
      </w:r>
      <w:proofErr w:type="spellEnd"/>
      <w:r w:rsidRPr="00706119">
        <w:rPr>
          <w:i/>
          <w:iCs/>
        </w:rPr>
        <w:t xml:space="preserve"> </w:t>
      </w:r>
      <w:proofErr w:type="spellStart"/>
      <w:r w:rsidRPr="00706119">
        <w:rPr>
          <w:i/>
          <w:iCs/>
        </w:rPr>
        <w:t>person</w:t>
      </w:r>
      <w:proofErr w:type="spellEnd"/>
      <w:r w:rsidRPr="00706119">
        <w:rPr>
          <w:i/>
          <w:iCs/>
        </w:rPr>
        <w:t xml:space="preserve"> fan </w:t>
      </w:r>
      <w:proofErr w:type="spellStart"/>
      <w:r w:rsidRPr="00706119">
        <w:rPr>
          <w:i/>
          <w:iCs/>
        </w:rPr>
        <w:t>fiction</w:t>
      </w:r>
      <w:proofErr w:type="spellEnd"/>
      <w:r w:rsidRPr="00706119">
        <w:rPr>
          <w:i/>
          <w:iCs/>
        </w:rPr>
        <w:t xml:space="preserve"> and </w:t>
      </w:r>
      <w:proofErr w:type="spellStart"/>
      <w:r w:rsidRPr="00706119">
        <w:rPr>
          <w:i/>
          <w:iCs/>
        </w:rPr>
        <w:t>the</w:t>
      </w:r>
      <w:proofErr w:type="spellEnd"/>
      <w:r w:rsidRPr="00706119">
        <w:rPr>
          <w:i/>
          <w:iCs/>
        </w:rPr>
        <w:t xml:space="preserve"> </w:t>
      </w:r>
      <w:proofErr w:type="spellStart"/>
      <w:r w:rsidRPr="00706119">
        <w:rPr>
          <w:i/>
          <w:iCs/>
        </w:rPr>
        <w:t>construction</w:t>
      </w:r>
      <w:proofErr w:type="spellEnd"/>
      <w:r w:rsidRPr="00706119">
        <w:rPr>
          <w:i/>
          <w:iCs/>
        </w:rPr>
        <w:t xml:space="preserve"> of a </w:t>
      </w:r>
      <w:proofErr w:type="spellStart"/>
      <w:r w:rsidRPr="00706119">
        <w:rPr>
          <w:i/>
          <w:iCs/>
        </w:rPr>
        <w:t>candidate</w:t>
      </w:r>
      <w:proofErr w:type="spellEnd"/>
      <w:r>
        <w:t xml:space="preserve">. </w:t>
      </w:r>
      <w:proofErr w:type="spellStart"/>
      <w:r w:rsidRPr="00706119">
        <w:rPr>
          <w:i/>
          <w:iCs/>
        </w:rPr>
        <w:t>Transformative</w:t>
      </w:r>
      <w:proofErr w:type="spellEnd"/>
      <w:r w:rsidRPr="00706119">
        <w:rPr>
          <w:i/>
          <w:iCs/>
        </w:rPr>
        <w:t xml:space="preserve"> Works and </w:t>
      </w:r>
      <w:proofErr w:type="spellStart"/>
      <w:r w:rsidRPr="00706119">
        <w:rPr>
          <w:i/>
          <w:iCs/>
        </w:rPr>
        <w:t>Cultures</w:t>
      </w:r>
      <w:proofErr w:type="spellEnd"/>
      <w:r w:rsidRPr="00631F9A">
        <w:t>,</w:t>
      </w:r>
      <w:r>
        <w:t xml:space="preserve"> </w:t>
      </w:r>
      <w:r w:rsidRPr="00631F9A">
        <w:t>32.</w:t>
      </w:r>
      <w:r>
        <w:t xml:space="preserve"> (2020)</w:t>
      </w:r>
    </w:p>
    <w:sectPr w:rsidR="00D359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72D4D2D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" w15:restartNumberingAfterBreak="0">
    <w:nsid w:val="092750E1"/>
    <w:multiLevelType w:val="multilevel"/>
    <w:tmpl w:val="0628688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59645EB"/>
    <w:multiLevelType w:val="hybridMultilevel"/>
    <w:tmpl w:val="0966CBAE"/>
    <w:lvl w:ilvl="0" w:tplc="040E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C04F1C"/>
    <w:multiLevelType w:val="hybridMultilevel"/>
    <w:tmpl w:val="4D78708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F23BB"/>
    <w:multiLevelType w:val="hybridMultilevel"/>
    <w:tmpl w:val="018A4AC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0052A"/>
    <w:multiLevelType w:val="hybridMultilevel"/>
    <w:tmpl w:val="87BEF60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E519EE"/>
    <w:multiLevelType w:val="hybridMultilevel"/>
    <w:tmpl w:val="FC1A10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E4FEE"/>
    <w:multiLevelType w:val="multilevel"/>
    <w:tmpl w:val="5E5EA0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598100E"/>
    <w:multiLevelType w:val="hybridMultilevel"/>
    <w:tmpl w:val="CC382DE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703938"/>
    <w:multiLevelType w:val="multilevel"/>
    <w:tmpl w:val="B1324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4E1EE5"/>
    <w:multiLevelType w:val="hybridMultilevel"/>
    <w:tmpl w:val="DA4C123C"/>
    <w:lvl w:ilvl="0" w:tplc="040E0005">
      <w:start w:val="1"/>
      <w:numFmt w:val="bullet"/>
      <w:lvlText w:val=""/>
      <w:lvlJc w:val="left"/>
      <w:pPr>
        <w:ind w:left="71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8"/>
  </w:num>
  <w:num w:numId="6">
    <w:abstractNumId w:val="2"/>
  </w:num>
  <w:num w:numId="7">
    <w:abstractNumId w:val="10"/>
  </w:num>
  <w:num w:numId="8">
    <w:abstractNumId w:val="7"/>
  </w:num>
  <w:num w:numId="9">
    <w:abstractNumId w:val="11"/>
  </w:num>
  <w:num w:numId="10">
    <w:abstractNumId w:val="9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2CF"/>
    <w:rsid w:val="000470CF"/>
    <w:rsid w:val="0005675C"/>
    <w:rsid w:val="000C7107"/>
    <w:rsid w:val="000E19C0"/>
    <w:rsid w:val="000E2F42"/>
    <w:rsid w:val="00110233"/>
    <w:rsid w:val="001C672B"/>
    <w:rsid w:val="001C7C98"/>
    <w:rsid w:val="001D09BE"/>
    <w:rsid w:val="001F1B70"/>
    <w:rsid w:val="001F2894"/>
    <w:rsid w:val="00226216"/>
    <w:rsid w:val="002649EA"/>
    <w:rsid w:val="00286D7D"/>
    <w:rsid w:val="002D1694"/>
    <w:rsid w:val="002F22CF"/>
    <w:rsid w:val="00327D0C"/>
    <w:rsid w:val="003513DA"/>
    <w:rsid w:val="00396B5E"/>
    <w:rsid w:val="00410EED"/>
    <w:rsid w:val="00421D28"/>
    <w:rsid w:val="00431D61"/>
    <w:rsid w:val="00444A9F"/>
    <w:rsid w:val="004A6CE9"/>
    <w:rsid w:val="004C3E4B"/>
    <w:rsid w:val="004D0948"/>
    <w:rsid w:val="004D704F"/>
    <w:rsid w:val="004F5CBF"/>
    <w:rsid w:val="00530861"/>
    <w:rsid w:val="00560341"/>
    <w:rsid w:val="00587A1D"/>
    <w:rsid w:val="005E7E5F"/>
    <w:rsid w:val="00621D9B"/>
    <w:rsid w:val="00671B69"/>
    <w:rsid w:val="00692B33"/>
    <w:rsid w:val="006E29B3"/>
    <w:rsid w:val="007004B4"/>
    <w:rsid w:val="00706119"/>
    <w:rsid w:val="00750189"/>
    <w:rsid w:val="007768BD"/>
    <w:rsid w:val="007A7A01"/>
    <w:rsid w:val="008A41C6"/>
    <w:rsid w:val="008C4B89"/>
    <w:rsid w:val="00907105"/>
    <w:rsid w:val="00926865"/>
    <w:rsid w:val="009468FD"/>
    <w:rsid w:val="00992786"/>
    <w:rsid w:val="009B5988"/>
    <w:rsid w:val="00A25999"/>
    <w:rsid w:val="00A35A7D"/>
    <w:rsid w:val="00A858E1"/>
    <w:rsid w:val="00AE670C"/>
    <w:rsid w:val="00B4004E"/>
    <w:rsid w:val="00B64874"/>
    <w:rsid w:val="00BB009A"/>
    <w:rsid w:val="00C5687F"/>
    <w:rsid w:val="00C611A9"/>
    <w:rsid w:val="00CE34A7"/>
    <w:rsid w:val="00D35974"/>
    <w:rsid w:val="00D87BF1"/>
    <w:rsid w:val="00DE5AFD"/>
    <w:rsid w:val="00E00D38"/>
    <w:rsid w:val="00E04415"/>
    <w:rsid w:val="00E23F96"/>
    <w:rsid w:val="00E45294"/>
    <w:rsid w:val="00E62C0D"/>
    <w:rsid w:val="00E7154D"/>
    <w:rsid w:val="00E75F3F"/>
    <w:rsid w:val="00EE1B34"/>
    <w:rsid w:val="00EF6B21"/>
    <w:rsid w:val="00F2728C"/>
    <w:rsid w:val="00F45427"/>
    <w:rsid w:val="00F636D1"/>
    <w:rsid w:val="00F834F0"/>
    <w:rsid w:val="00FB793D"/>
    <w:rsid w:val="00FF0576"/>
    <w:rsid w:val="00FF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543C8"/>
  <w15:chartTrackingRefBased/>
  <w15:docId w15:val="{0683F4A2-05F6-40E5-ADEE-DB0B356DF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F22C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msor2">
    <w:name w:val="heading 2"/>
    <w:basedOn w:val="Norml"/>
    <w:next w:val="Norml"/>
    <w:link w:val="Cmsor2Char"/>
    <w:qFormat/>
    <w:rsid w:val="002F22CF"/>
    <w:pPr>
      <w:keepNext/>
      <w:numPr>
        <w:ilvl w:val="1"/>
        <w:numId w:val="1"/>
      </w:numPr>
      <w:spacing w:line="360" w:lineRule="auto"/>
      <w:ind w:left="284" w:right="284" w:firstLine="0"/>
      <w:jc w:val="both"/>
      <w:outlineLvl w:val="1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2F22C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iperhivatkozs">
    <w:name w:val="Hyperlink"/>
    <w:uiPriority w:val="99"/>
    <w:unhideWhenUsed/>
    <w:rsid w:val="002F22C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2F22CF"/>
    <w:pPr>
      <w:spacing w:before="100" w:beforeAutospacing="1" w:after="100" w:afterAutospacing="1"/>
    </w:pPr>
    <w:rPr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2F22CF"/>
    <w:pPr>
      <w:ind w:left="720"/>
      <w:contextualSpacing/>
    </w:pPr>
  </w:style>
  <w:style w:type="character" w:customStyle="1" w:styleId="UnresolvedMention">
    <w:name w:val="Unresolved Mention"/>
    <w:basedOn w:val="Bekezdsalapbettpusa"/>
    <w:uiPriority w:val="99"/>
    <w:semiHidden/>
    <w:unhideWhenUsed/>
    <w:rsid w:val="004C3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0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mediasresfolyoirat.hu/imr/article/view/248/322" TargetMode="External"/><Relationship Id="rId13" Type="http://schemas.openxmlformats.org/officeDocument/2006/relationships/hyperlink" Target="https://telex.hu/after/2026/05/10/magyar-peter-radnai-mark-mogging-fanfiction-orban-anita-tisza-part-tiktok-trende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learning.unideb.hu/course/view.php?id=19938" TargetMode="External"/><Relationship Id="rId12" Type="http://schemas.openxmlformats.org/officeDocument/2006/relationships/hyperlink" Target="https://epa.oszk.hu/00400/00458/00686/pdf/EPA00458_korunk_2022_01_099-107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gy.orsolya@arts.unideb.hu" TargetMode="External"/><Relationship Id="rId11" Type="http://schemas.openxmlformats.org/officeDocument/2006/relationships/hyperlink" Target="https://mediakutato.hu/cikk/2025_02_nyar_osz/06_epic_the_musical_kiserotartalmaiban_szerepek_hibridizalodasa.pdf" TargetMode="External"/><Relationship Id="rId5" Type="http://schemas.openxmlformats.org/officeDocument/2006/relationships/hyperlink" Target="mailto:orsolya.nagy47@gmail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epa.oszk.hu/01400/01433/00101/pdf/EPA01433_szepirodalmi_figyelo_2020_6_025-036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plika.hu/system/files/archivum/replika_100-14_glozer_1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Orsolya</dc:creator>
  <cp:keywords/>
  <dc:description/>
  <cp:lastModifiedBy>User</cp:lastModifiedBy>
  <cp:revision>2</cp:revision>
  <dcterms:created xsi:type="dcterms:W3CDTF">2026-09-11T08:45:00Z</dcterms:created>
  <dcterms:modified xsi:type="dcterms:W3CDTF">2026-09-11T08:45:00Z</dcterms:modified>
</cp:coreProperties>
</file>